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6"/>
        <w:tblW w:w="9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  <w:gridCol w:w="142"/>
      </w:tblGrid>
      <w:tr w:rsidR="000858BE" w:rsidRPr="000858BE" w:rsidTr="00627F21">
        <w:trPr>
          <w:gridAfter w:val="1"/>
          <w:wAfter w:w="142" w:type="dxa"/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180739" wp14:editId="6DD9D89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627F21">
        <w:trPr>
          <w:gridAfter w:val="1"/>
          <w:wAfter w:w="142" w:type="dxa"/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Бюджетъя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вытъёсъя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коньдон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627F21" w:rsidRPr="004F6856" w:rsidTr="00627F21">
        <w:tc>
          <w:tcPr>
            <w:tcW w:w="9563" w:type="dxa"/>
            <w:gridSpan w:val="4"/>
            <w:vAlign w:val="center"/>
          </w:tcPr>
          <w:p w:rsidR="00627F21" w:rsidRPr="00A3198C" w:rsidRDefault="00627F21" w:rsidP="00627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eastAsia="ru-RU"/>
              </w:rPr>
              <w:t>им. 50-летия Октября пл., д.15, г. Ижевск, 426074. Тел. (3412) 91-32-04, факс (3412) 91-30-89,</w:t>
            </w:r>
          </w:p>
          <w:p w:rsidR="00627F21" w:rsidRPr="004F6856" w:rsidRDefault="00627F21" w:rsidP="00627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val="en-US" w:eastAsia="x-none"/>
              </w:rPr>
              <w:t xml:space="preserve">e-mail: </w:t>
            </w:r>
            <w:hyperlink r:id="rId9" w:history="1">
              <w:r w:rsidRPr="00A3198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x-none"/>
                </w:rPr>
                <w:t>budjet@gossovet.udm.ru</w:t>
              </w:r>
            </w:hyperlink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4059" w:type="dxa"/>
            <w:vAlign w:val="center"/>
          </w:tcPr>
          <w:p w:rsidR="000858BE" w:rsidRPr="00C17A0E" w:rsidRDefault="00EE1392" w:rsidP="000F7585">
            <w:pPr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 июня</w:t>
            </w:r>
            <w:bookmarkStart w:id="0" w:name="_GoBack"/>
            <w:bookmarkEnd w:id="0"/>
            <w:r w:rsidR="00147317" w:rsidRPr="00C17A0E">
              <w:rPr>
                <w:rFonts w:eastAsia="Times New Roman"/>
                <w:sz w:val="27"/>
                <w:szCs w:val="27"/>
                <w:lang w:eastAsia="ru-RU"/>
              </w:rPr>
              <w:t xml:space="preserve"> 20</w:t>
            </w:r>
            <w:r w:rsidR="00451BE5" w:rsidRPr="00C17A0E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="000F7585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="000858BE" w:rsidRPr="00C17A0E">
              <w:rPr>
                <w:rFonts w:eastAsia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88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F7585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 xml:space="preserve">№ </w:t>
            </w:r>
            <w:r w:rsidR="000F7585">
              <w:rPr>
                <w:rFonts w:eastAsia="Times New Roman"/>
                <w:lang w:eastAsia="ru-RU"/>
              </w:rPr>
              <w:t>_____</w:t>
            </w:r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9421" w:type="dxa"/>
            <w:gridSpan w:val="3"/>
            <w:vAlign w:val="center"/>
          </w:tcPr>
          <w:p w:rsidR="003421D6" w:rsidRDefault="003421D6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955" w:rsidRPr="004404F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404F5">
        <w:rPr>
          <w:rFonts w:eastAsia="Times New Roman"/>
          <w:b/>
          <w:bCs/>
          <w:lang w:eastAsia="ru-RU"/>
        </w:rPr>
        <w:t>ЗАКЛЮЧЕНИЕ</w:t>
      </w:r>
    </w:p>
    <w:p w:rsidR="004C3558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404F5">
        <w:rPr>
          <w:rFonts w:eastAsia="Times New Roman"/>
          <w:b/>
          <w:bCs/>
          <w:lang w:eastAsia="ru-RU"/>
        </w:rPr>
        <w:t xml:space="preserve">на проект закона Удмуртской Республики </w:t>
      </w:r>
      <w:r w:rsidR="000F4834" w:rsidRPr="004404F5">
        <w:rPr>
          <w:rFonts w:eastAsia="Times New Roman"/>
          <w:b/>
          <w:bCs/>
          <w:lang w:eastAsia="ru-RU"/>
        </w:rPr>
        <w:t xml:space="preserve">№ </w:t>
      </w:r>
      <w:r w:rsidR="000F7585">
        <w:rPr>
          <w:rFonts w:eastAsia="Times New Roman"/>
          <w:b/>
          <w:bCs/>
          <w:lang w:eastAsia="ru-RU"/>
        </w:rPr>
        <w:t>1916</w:t>
      </w:r>
      <w:r w:rsidR="000F4834" w:rsidRPr="004404F5">
        <w:rPr>
          <w:rFonts w:eastAsia="Times New Roman"/>
          <w:b/>
          <w:bCs/>
          <w:lang w:eastAsia="ru-RU"/>
        </w:rPr>
        <w:t xml:space="preserve">-6зп </w:t>
      </w:r>
    </w:p>
    <w:p w:rsidR="00F930B2" w:rsidRPr="004404F5" w:rsidRDefault="00337955" w:rsidP="00337955">
      <w:pPr>
        <w:spacing w:after="0" w:line="240" w:lineRule="auto"/>
        <w:jc w:val="center"/>
        <w:rPr>
          <w:b/>
        </w:rPr>
      </w:pPr>
      <w:r w:rsidRPr="004404F5">
        <w:rPr>
          <w:rFonts w:eastAsia="Times New Roman"/>
          <w:b/>
          <w:bCs/>
          <w:lang w:eastAsia="ru-RU"/>
        </w:rPr>
        <w:t>«Об исполнении бюджета Территориального фонда обязательного медицинского страхования Удмуртской Республики за 20</w:t>
      </w:r>
      <w:r w:rsidR="00C07B2F">
        <w:rPr>
          <w:rFonts w:eastAsia="Times New Roman"/>
          <w:b/>
          <w:bCs/>
          <w:lang w:eastAsia="ru-RU"/>
        </w:rPr>
        <w:t>2</w:t>
      </w:r>
      <w:r w:rsidR="000F7585">
        <w:rPr>
          <w:rFonts w:eastAsia="Times New Roman"/>
          <w:b/>
          <w:bCs/>
          <w:lang w:eastAsia="ru-RU"/>
        </w:rPr>
        <w:t>1</w:t>
      </w:r>
      <w:r w:rsidRPr="004404F5">
        <w:rPr>
          <w:rFonts w:eastAsia="Times New Roman"/>
          <w:b/>
          <w:bCs/>
          <w:lang w:eastAsia="ru-RU"/>
        </w:rPr>
        <w:t xml:space="preserve"> год» </w:t>
      </w:r>
    </w:p>
    <w:p w:rsidR="00F930B2" w:rsidRPr="004404F5" w:rsidRDefault="00F930B2" w:rsidP="002A1B64">
      <w:pPr>
        <w:spacing w:after="0" w:line="240" w:lineRule="auto"/>
        <w:ind w:firstLine="709"/>
        <w:jc w:val="both"/>
      </w:pPr>
    </w:p>
    <w:p w:rsidR="00D90B79" w:rsidRPr="004C3558" w:rsidRDefault="00F930B2" w:rsidP="00C11EA3">
      <w:pPr>
        <w:spacing w:after="0" w:line="240" w:lineRule="auto"/>
        <w:ind w:firstLine="709"/>
        <w:jc w:val="both"/>
      </w:pPr>
      <w:r w:rsidRPr="004C3558">
        <w:t>Постоянная комиссия</w:t>
      </w:r>
      <w:r w:rsidR="001E7DA8" w:rsidRPr="004C3558">
        <w:t>,</w:t>
      </w:r>
      <w:r w:rsidRPr="004C3558">
        <w:t xml:space="preserve"> рассмотрев </w:t>
      </w:r>
      <w:r w:rsidR="00337955" w:rsidRPr="004C3558">
        <w:t xml:space="preserve">проект закона Удмуртской Республики </w:t>
      </w:r>
      <w:r w:rsidR="000F4834" w:rsidRPr="004C3558">
        <w:t xml:space="preserve">№ </w:t>
      </w:r>
      <w:r w:rsidR="000F7585">
        <w:t>1916</w:t>
      </w:r>
      <w:r w:rsidR="000F4834" w:rsidRPr="004C3558">
        <w:t xml:space="preserve">-6зп </w:t>
      </w:r>
      <w:r w:rsidR="00337955" w:rsidRPr="004C3558">
        <w:t>«Об исполнении бюджета Территориального фонда обязательного медицинского страхования Удмуртской Республики за 20</w:t>
      </w:r>
      <w:r w:rsidR="00C07B2F" w:rsidRPr="004C3558">
        <w:t>2</w:t>
      </w:r>
      <w:r w:rsidR="000F7585">
        <w:t>1</w:t>
      </w:r>
      <w:r w:rsidR="00337955" w:rsidRPr="004C3558">
        <w:t xml:space="preserve"> год»</w:t>
      </w:r>
      <w:r w:rsidR="005E65C6" w:rsidRPr="004C3558">
        <w:t xml:space="preserve"> (далее – </w:t>
      </w:r>
      <w:r w:rsidR="007B2F06">
        <w:t>п</w:t>
      </w:r>
      <w:r w:rsidR="005E65C6" w:rsidRPr="004C3558">
        <w:t>роект</w:t>
      </w:r>
      <w:r w:rsidR="001C5830" w:rsidRPr="004C3558">
        <w:t xml:space="preserve"> закона</w:t>
      </w:r>
      <w:r w:rsidR="005E65C6" w:rsidRPr="004C3558">
        <w:t>)</w:t>
      </w:r>
      <w:r w:rsidRPr="004C3558">
        <w:t>, отмечает следующее.</w:t>
      </w:r>
    </w:p>
    <w:p w:rsidR="00B70F0E" w:rsidRPr="004C3558" w:rsidRDefault="00B70F0E" w:rsidP="00B70F0E">
      <w:pPr>
        <w:spacing w:after="0" w:line="240" w:lineRule="auto"/>
        <w:ind w:firstLine="709"/>
        <w:jc w:val="both"/>
      </w:pPr>
      <w:r w:rsidRPr="004C3558">
        <w:t>Настоящий проект</w:t>
      </w:r>
      <w:r w:rsidR="007B2F06">
        <w:t xml:space="preserve"> закона</w:t>
      </w:r>
      <w:r w:rsidRPr="004C3558">
        <w:t xml:space="preserve">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 </w:t>
      </w:r>
    </w:p>
    <w:p w:rsidR="002E56A9" w:rsidRDefault="00E74E11" w:rsidP="00451BE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558">
        <w:rPr>
          <w:color w:val="000000"/>
          <w:sz w:val="28"/>
          <w:szCs w:val="28"/>
        </w:rPr>
        <w:t xml:space="preserve">Бюджет Территориального фонда обязательного медицинского страхования Удмуртской Республики (далее Фонд) утверждён </w:t>
      </w:r>
      <w:r w:rsidR="00254406" w:rsidRPr="004C3558">
        <w:rPr>
          <w:color w:val="000000"/>
          <w:sz w:val="28"/>
          <w:szCs w:val="28"/>
        </w:rPr>
        <w:t xml:space="preserve">Законом Удмуртской Республики </w:t>
      </w:r>
      <w:r w:rsidR="007B3399" w:rsidRPr="004C3558">
        <w:rPr>
          <w:color w:val="000000"/>
          <w:sz w:val="28"/>
          <w:szCs w:val="28"/>
        </w:rPr>
        <w:t>от 2</w:t>
      </w:r>
      <w:r w:rsidR="000F7585">
        <w:rPr>
          <w:color w:val="000000"/>
          <w:sz w:val="28"/>
          <w:szCs w:val="28"/>
        </w:rPr>
        <w:t>5</w:t>
      </w:r>
      <w:r w:rsidR="007B3399" w:rsidRPr="004C3558">
        <w:rPr>
          <w:color w:val="000000"/>
          <w:sz w:val="28"/>
          <w:szCs w:val="28"/>
        </w:rPr>
        <w:t xml:space="preserve"> декабря 20</w:t>
      </w:r>
      <w:r w:rsidR="000F7585">
        <w:rPr>
          <w:color w:val="000000"/>
          <w:sz w:val="28"/>
          <w:szCs w:val="28"/>
        </w:rPr>
        <w:t>20</w:t>
      </w:r>
      <w:r w:rsidR="007B3399" w:rsidRPr="004C3558">
        <w:rPr>
          <w:color w:val="000000"/>
          <w:sz w:val="28"/>
          <w:szCs w:val="28"/>
        </w:rPr>
        <w:t xml:space="preserve"> года № </w:t>
      </w:r>
      <w:r w:rsidR="000F7585">
        <w:rPr>
          <w:color w:val="000000"/>
          <w:sz w:val="28"/>
          <w:szCs w:val="28"/>
        </w:rPr>
        <w:t>88-РЗ «О бюджете Территориального</w:t>
      </w:r>
      <w:r w:rsidR="007B3399" w:rsidRPr="004C3558">
        <w:rPr>
          <w:color w:val="000000"/>
          <w:sz w:val="28"/>
          <w:szCs w:val="28"/>
        </w:rPr>
        <w:t xml:space="preserve"> фонда обязательного медицинского страхования Удмуртской Республики на 20</w:t>
      </w:r>
      <w:r w:rsidR="00C07B2F" w:rsidRPr="004C3558">
        <w:rPr>
          <w:color w:val="000000"/>
          <w:sz w:val="28"/>
          <w:szCs w:val="28"/>
        </w:rPr>
        <w:t>2</w:t>
      </w:r>
      <w:r w:rsidR="000F7585">
        <w:rPr>
          <w:color w:val="000000"/>
          <w:sz w:val="28"/>
          <w:szCs w:val="28"/>
        </w:rPr>
        <w:t>1</w:t>
      </w:r>
      <w:r w:rsidR="007B3399" w:rsidRPr="004C3558">
        <w:rPr>
          <w:color w:val="000000"/>
          <w:sz w:val="28"/>
          <w:szCs w:val="28"/>
        </w:rPr>
        <w:t xml:space="preserve"> год и на плановый период 202</w:t>
      </w:r>
      <w:r w:rsidR="000F7585">
        <w:rPr>
          <w:color w:val="000000"/>
          <w:sz w:val="28"/>
          <w:szCs w:val="28"/>
        </w:rPr>
        <w:t>2</w:t>
      </w:r>
      <w:r w:rsidR="007B3399" w:rsidRPr="004C3558">
        <w:rPr>
          <w:color w:val="000000"/>
          <w:sz w:val="28"/>
          <w:szCs w:val="28"/>
        </w:rPr>
        <w:t xml:space="preserve"> и 202</w:t>
      </w:r>
      <w:r w:rsidR="000F7585">
        <w:rPr>
          <w:color w:val="000000"/>
          <w:sz w:val="28"/>
          <w:szCs w:val="28"/>
        </w:rPr>
        <w:t>3</w:t>
      </w:r>
      <w:r w:rsidR="007B3399" w:rsidRPr="004C3558">
        <w:rPr>
          <w:color w:val="000000"/>
          <w:sz w:val="28"/>
          <w:szCs w:val="28"/>
        </w:rPr>
        <w:t xml:space="preserve"> годов»</w:t>
      </w:r>
      <w:r w:rsidR="000F7585">
        <w:rPr>
          <w:color w:val="000000"/>
          <w:sz w:val="28"/>
          <w:szCs w:val="28"/>
        </w:rPr>
        <w:t xml:space="preserve"> (далее – Закон УР № 88-РЗ)</w:t>
      </w:r>
      <w:r w:rsidR="00E84860" w:rsidRPr="004C3558">
        <w:rPr>
          <w:color w:val="000000"/>
          <w:sz w:val="28"/>
          <w:szCs w:val="28"/>
        </w:rPr>
        <w:t xml:space="preserve">. </w:t>
      </w:r>
    </w:p>
    <w:p w:rsidR="00E84860" w:rsidRDefault="00E84860" w:rsidP="00451BE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558">
        <w:rPr>
          <w:color w:val="000000"/>
          <w:sz w:val="28"/>
          <w:szCs w:val="28"/>
        </w:rPr>
        <w:t>В течени</w:t>
      </w:r>
      <w:r w:rsidR="001F71FC" w:rsidRPr="004C3558">
        <w:rPr>
          <w:color w:val="000000"/>
          <w:sz w:val="28"/>
          <w:szCs w:val="28"/>
        </w:rPr>
        <w:t>е</w:t>
      </w:r>
      <w:r w:rsidRPr="004C3558">
        <w:rPr>
          <w:color w:val="000000"/>
          <w:sz w:val="28"/>
          <w:szCs w:val="28"/>
        </w:rPr>
        <w:t xml:space="preserve"> 20</w:t>
      </w:r>
      <w:r w:rsidR="00C07B2F" w:rsidRPr="004C3558">
        <w:rPr>
          <w:color w:val="000000"/>
          <w:sz w:val="28"/>
          <w:szCs w:val="28"/>
        </w:rPr>
        <w:t>2</w:t>
      </w:r>
      <w:r w:rsidR="000F7585">
        <w:rPr>
          <w:color w:val="000000"/>
          <w:sz w:val="28"/>
          <w:szCs w:val="28"/>
        </w:rPr>
        <w:t>1</w:t>
      </w:r>
      <w:r w:rsidRPr="004C3558">
        <w:rPr>
          <w:color w:val="000000"/>
          <w:sz w:val="28"/>
          <w:szCs w:val="28"/>
        </w:rPr>
        <w:t xml:space="preserve"> года в бюджет Фонда были внесены </w:t>
      </w:r>
      <w:r w:rsidR="007B2F06">
        <w:rPr>
          <w:color w:val="000000"/>
          <w:sz w:val="28"/>
          <w:szCs w:val="28"/>
        </w:rPr>
        <w:t xml:space="preserve">2 </w:t>
      </w:r>
      <w:r w:rsidRPr="004C3558">
        <w:rPr>
          <w:color w:val="000000"/>
          <w:sz w:val="28"/>
          <w:szCs w:val="28"/>
        </w:rPr>
        <w:t>изменения в соответствии с</w:t>
      </w:r>
      <w:r w:rsidR="00D440AA" w:rsidRPr="004C3558">
        <w:rPr>
          <w:color w:val="000000"/>
          <w:sz w:val="28"/>
          <w:szCs w:val="28"/>
        </w:rPr>
        <w:t xml:space="preserve"> Законами Удмуртской Республики от </w:t>
      </w:r>
      <w:r w:rsidR="000F7585">
        <w:rPr>
          <w:color w:val="000000"/>
          <w:sz w:val="28"/>
          <w:szCs w:val="28"/>
        </w:rPr>
        <w:t>14</w:t>
      </w:r>
      <w:r w:rsidR="00EB6F0A">
        <w:rPr>
          <w:color w:val="000000"/>
          <w:sz w:val="28"/>
          <w:szCs w:val="28"/>
        </w:rPr>
        <w:t xml:space="preserve"> июля </w:t>
      </w:r>
      <w:r w:rsidR="001954B4" w:rsidRPr="004C3558">
        <w:rPr>
          <w:color w:val="000000"/>
          <w:sz w:val="28"/>
          <w:szCs w:val="28"/>
        </w:rPr>
        <w:t>20</w:t>
      </w:r>
      <w:r w:rsidR="00C07B2F" w:rsidRPr="004C3558">
        <w:rPr>
          <w:color w:val="000000"/>
          <w:sz w:val="28"/>
          <w:szCs w:val="28"/>
        </w:rPr>
        <w:t>2</w:t>
      </w:r>
      <w:r w:rsidR="000F7585">
        <w:rPr>
          <w:color w:val="000000"/>
          <w:sz w:val="28"/>
          <w:szCs w:val="28"/>
        </w:rPr>
        <w:t>1</w:t>
      </w:r>
      <w:r w:rsidR="00EB6F0A">
        <w:rPr>
          <w:color w:val="000000"/>
          <w:sz w:val="28"/>
          <w:szCs w:val="28"/>
        </w:rPr>
        <w:t xml:space="preserve"> года</w:t>
      </w:r>
      <w:r w:rsidR="001954B4" w:rsidRPr="004C3558">
        <w:rPr>
          <w:color w:val="000000"/>
          <w:sz w:val="28"/>
          <w:szCs w:val="28"/>
        </w:rPr>
        <w:t xml:space="preserve"> № </w:t>
      </w:r>
      <w:r w:rsidR="000F7585">
        <w:rPr>
          <w:color w:val="000000"/>
          <w:sz w:val="28"/>
          <w:szCs w:val="28"/>
        </w:rPr>
        <w:t>77</w:t>
      </w:r>
      <w:r w:rsidR="001954B4" w:rsidRPr="004C3558">
        <w:rPr>
          <w:color w:val="000000"/>
          <w:sz w:val="28"/>
          <w:szCs w:val="28"/>
        </w:rPr>
        <w:t xml:space="preserve">-РЗ и от </w:t>
      </w:r>
      <w:r w:rsidR="000F7585">
        <w:rPr>
          <w:color w:val="000000"/>
          <w:sz w:val="28"/>
          <w:szCs w:val="28"/>
        </w:rPr>
        <w:t>10</w:t>
      </w:r>
      <w:r w:rsidR="00EB6F0A">
        <w:rPr>
          <w:color w:val="000000"/>
          <w:sz w:val="28"/>
          <w:szCs w:val="28"/>
        </w:rPr>
        <w:t xml:space="preserve"> декабря </w:t>
      </w:r>
      <w:r w:rsidR="001954B4" w:rsidRPr="004C3558">
        <w:rPr>
          <w:color w:val="000000"/>
          <w:sz w:val="28"/>
          <w:szCs w:val="28"/>
        </w:rPr>
        <w:t>20</w:t>
      </w:r>
      <w:r w:rsidR="00C07B2F" w:rsidRPr="004C3558">
        <w:rPr>
          <w:color w:val="000000"/>
          <w:sz w:val="28"/>
          <w:szCs w:val="28"/>
        </w:rPr>
        <w:t>2</w:t>
      </w:r>
      <w:r w:rsidR="000F7585">
        <w:rPr>
          <w:color w:val="000000"/>
          <w:sz w:val="28"/>
          <w:szCs w:val="28"/>
        </w:rPr>
        <w:t>1</w:t>
      </w:r>
      <w:r w:rsidR="00EB6F0A">
        <w:rPr>
          <w:color w:val="000000"/>
          <w:sz w:val="28"/>
          <w:szCs w:val="28"/>
        </w:rPr>
        <w:t xml:space="preserve"> года</w:t>
      </w:r>
      <w:r w:rsidR="001954B4" w:rsidRPr="004C3558">
        <w:rPr>
          <w:color w:val="000000"/>
          <w:sz w:val="28"/>
          <w:szCs w:val="28"/>
        </w:rPr>
        <w:t xml:space="preserve"> № </w:t>
      </w:r>
      <w:r w:rsidR="000F7585">
        <w:rPr>
          <w:color w:val="000000"/>
          <w:sz w:val="28"/>
          <w:szCs w:val="28"/>
        </w:rPr>
        <w:t>130</w:t>
      </w:r>
      <w:r w:rsidR="001954B4" w:rsidRPr="004C3558">
        <w:rPr>
          <w:color w:val="000000"/>
          <w:sz w:val="28"/>
          <w:szCs w:val="28"/>
        </w:rPr>
        <w:t xml:space="preserve">-РЗ </w:t>
      </w:r>
      <w:r w:rsidR="00F846DA" w:rsidRPr="004C3558">
        <w:rPr>
          <w:sz w:val="28"/>
          <w:szCs w:val="28"/>
        </w:rPr>
        <w:t xml:space="preserve">в связи с уточнением сумм </w:t>
      </w:r>
      <w:r w:rsidRPr="004C3558">
        <w:rPr>
          <w:sz w:val="28"/>
          <w:szCs w:val="28"/>
        </w:rPr>
        <w:t>прочих налоговых и неналоговых доходов, безвозмездных поступлений из бюджета Федерального фонда обязательного медицинского страхования и возврата остатков целевых средств прошлых лет.</w:t>
      </w:r>
      <w:r w:rsidR="00D7429D" w:rsidRPr="004C3558">
        <w:rPr>
          <w:color w:val="000000"/>
          <w:sz w:val="28"/>
          <w:szCs w:val="28"/>
        </w:rPr>
        <w:t xml:space="preserve"> </w:t>
      </w:r>
    </w:p>
    <w:p w:rsidR="00F45470" w:rsidRPr="004C3558" w:rsidRDefault="00F45470" w:rsidP="00451BE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Исполнение бюджета Фонда осуществлялось на основании </w:t>
      </w:r>
      <w:r w:rsidR="004F5C3C">
        <w:rPr>
          <w:sz w:val="28"/>
          <w:szCs w:val="28"/>
        </w:rPr>
        <w:t>с</w:t>
      </w:r>
      <w:r>
        <w:rPr>
          <w:sz w:val="28"/>
          <w:szCs w:val="28"/>
        </w:rPr>
        <w:t>водной бюджетной росписи</w:t>
      </w:r>
      <w:r w:rsidR="004F5C3C">
        <w:rPr>
          <w:sz w:val="28"/>
          <w:szCs w:val="28"/>
        </w:rPr>
        <w:t xml:space="preserve">, что объясняет наличие отклонений в большую сторону от установленных </w:t>
      </w:r>
      <w:r w:rsidR="004F5C3C">
        <w:rPr>
          <w:color w:val="000000"/>
          <w:sz w:val="28"/>
          <w:szCs w:val="28"/>
        </w:rPr>
        <w:t>Законом УР № 88-РЗ</w:t>
      </w:r>
      <w:r w:rsidR="004F5C3C">
        <w:rPr>
          <w:sz w:val="28"/>
          <w:szCs w:val="28"/>
        </w:rPr>
        <w:t xml:space="preserve"> бюджетных назначений.</w:t>
      </w:r>
      <w:r w:rsidR="004F5C3C" w:rsidRPr="004F5C3C">
        <w:t xml:space="preserve"> </w:t>
      </w:r>
      <w:r w:rsidR="004F5C3C" w:rsidRPr="004F5C3C">
        <w:rPr>
          <w:sz w:val="28"/>
          <w:szCs w:val="28"/>
        </w:rPr>
        <w:t>Изменения в показатели сводной бюджетной росписи внесены в соответствии с Бюджетным кодексом Российской Федерации</w:t>
      </w:r>
      <w:r w:rsidR="004F5C3C">
        <w:rPr>
          <w:sz w:val="28"/>
          <w:szCs w:val="28"/>
        </w:rPr>
        <w:t>.</w:t>
      </w:r>
    </w:p>
    <w:p w:rsidR="004C3558" w:rsidRPr="004C3558" w:rsidRDefault="004C3558" w:rsidP="00C11EA3">
      <w:pPr>
        <w:spacing w:after="0" w:line="240" w:lineRule="auto"/>
        <w:ind w:firstLine="709"/>
        <w:jc w:val="both"/>
      </w:pPr>
      <w:r w:rsidRPr="004F5C3C">
        <w:rPr>
          <w:u w:val="single"/>
        </w:rPr>
        <w:t>Доходная часть</w:t>
      </w:r>
      <w:r w:rsidRPr="004C3558">
        <w:t xml:space="preserve"> бюджета Фонда исполнена в сумме </w:t>
      </w:r>
      <w:r w:rsidR="000F7585">
        <w:t xml:space="preserve">25 742 212,0 </w:t>
      </w:r>
      <w:r w:rsidR="000F7585" w:rsidRPr="004C3558">
        <w:t>тыс.</w:t>
      </w:r>
      <w:r w:rsidRPr="004C3558">
        <w:t xml:space="preserve"> рублей, что составляет 10</w:t>
      </w:r>
      <w:r w:rsidR="000F7585">
        <w:t>6</w:t>
      </w:r>
      <w:r w:rsidRPr="004C3558">
        <w:t>,</w:t>
      </w:r>
      <w:r w:rsidR="000F7585">
        <w:t>2</w:t>
      </w:r>
      <w:r w:rsidRPr="004C3558">
        <w:t xml:space="preserve"> % от </w:t>
      </w:r>
      <w:r w:rsidR="000F7585">
        <w:t xml:space="preserve">действующей редакции </w:t>
      </w:r>
      <w:r w:rsidR="000F7585">
        <w:rPr>
          <w:color w:val="000000"/>
        </w:rPr>
        <w:t xml:space="preserve">Закона УР № 88-РЗ и </w:t>
      </w:r>
      <w:r w:rsidR="000F7585">
        <w:rPr>
          <w:color w:val="000000"/>
        </w:rPr>
        <w:lastRenderedPageBreak/>
        <w:t>100,7 % от</w:t>
      </w:r>
      <w:r w:rsidR="000F7585">
        <w:t xml:space="preserve"> </w:t>
      </w:r>
      <w:r w:rsidRPr="004C3558">
        <w:t>плановых бюджетных назначений с учетом внесенных изменений</w:t>
      </w:r>
      <w:r w:rsidR="000F7585">
        <w:t xml:space="preserve"> (сводной бюджетной росписи</w:t>
      </w:r>
      <w:r w:rsidR="004F5C3C">
        <w:t>)</w:t>
      </w:r>
      <w:r w:rsidRPr="004C3558">
        <w:t>. В сравнении с 20</w:t>
      </w:r>
      <w:r w:rsidR="000F7585">
        <w:t>20</w:t>
      </w:r>
      <w:r w:rsidRPr="004C3558">
        <w:t xml:space="preserve"> годом доходы Фонда возросли </w:t>
      </w:r>
      <w:r w:rsidR="000F7585" w:rsidRPr="004C3558">
        <w:t xml:space="preserve">на </w:t>
      </w:r>
      <w:r w:rsidR="000F7585">
        <w:t xml:space="preserve">3 564 435,1 </w:t>
      </w:r>
      <w:r w:rsidRPr="004C3558">
        <w:t>тыс. рублей или на</w:t>
      </w:r>
      <w:r w:rsidR="000F7585">
        <w:t xml:space="preserve"> </w:t>
      </w:r>
      <w:r w:rsidR="004F5C3C">
        <w:t>1</w:t>
      </w:r>
      <w:r w:rsidR="000F7585">
        <w:t>6,1 % (по сравнению с 2019 годом – на 25,0 %).</w:t>
      </w:r>
    </w:p>
    <w:p w:rsidR="004C3558" w:rsidRPr="004C3558" w:rsidRDefault="004C3558" w:rsidP="004C3558">
      <w:pPr>
        <w:spacing w:after="0" w:line="240" w:lineRule="auto"/>
        <w:ind w:firstLine="709"/>
        <w:jc w:val="both"/>
      </w:pPr>
      <w:r w:rsidRPr="004C3558">
        <w:t>Исполнение основных показателей бюджета Фонда за 202</w:t>
      </w:r>
      <w:r w:rsidR="000F7585">
        <w:t>1</w:t>
      </w:r>
      <w:r w:rsidRPr="004C3558">
        <w:t xml:space="preserve"> год представлено в таблице.</w:t>
      </w:r>
    </w:p>
    <w:p w:rsidR="004C3558" w:rsidRPr="004C3558" w:rsidRDefault="004C3558" w:rsidP="004C3558">
      <w:pPr>
        <w:spacing w:after="0" w:line="240" w:lineRule="auto"/>
        <w:ind w:firstLine="709"/>
        <w:jc w:val="both"/>
      </w:pPr>
    </w:p>
    <w:p w:rsidR="00B70F0E" w:rsidRPr="00433C18" w:rsidRDefault="004C3558" w:rsidP="004C3558">
      <w:pPr>
        <w:spacing w:after="0" w:line="240" w:lineRule="auto"/>
        <w:ind w:firstLine="708"/>
        <w:jc w:val="center"/>
        <w:rPr>
          <w:rFonts w:eastAsia="Times New Roman"/>
          <w:b/>
          <w:sz w:val="24"/>
          <w:lang w:eastAsia="ru-RU"/>
        </w:rPr>
      </w:pPr>
      <w:r w:rsidRPr="00433C18">
        <w:rPr>
          <w:rFonts w:eastAsia="Times New Roman"/>
          <w:b/>
          <w:color w:val="000000"/>
          <w:sz w:val="24"/>
          <w:lang w:eastAsia="ru-RU"/>
        </w:rPr>
        <w:t>Исполнение основных показателей</w:t>
      </w:r>
      <w:r w:rsidRPr="00433C18">
        <w:rPr>
          <w:rFonts w:eastAsia="Times New Roman"/>
          <w:b/>
          <w:sz w:val="24"/>
          <w:lang w:eastAsia="ru-RU"/>
        </w:rPr>
        <w:t xml:space="preserve"> бюджета Фонда за 2020</w:t>
      </w:r>
      <w:r w:rsidR="005341E6" w:rsidRPr="00433C18">
        <w:rPr>
          <w:rFonts w:eastAsia="Times New Roman"/>
          <w:b/>
          <w:sz w:val="24"/>
          <w:lang w:eastAsia="ru-RU"/>
        </w:rPr>
        <w:t xml:space="preserve"> – 2021 </w:t>
      </w:r>
      <w:r w:rsidRPr="00433C18">
        <w:rPr>
          <w:rFonts w:eastAsia="Times New Roman"/>
          <w:b/>
          <w:sz w:val="24"/>
          <w:lang w:eastAsia="ru-RU"/>
        </w:rPr>
        <w:t>год</w:t>
      </w:r>
      <w:r w:rsidR="005341E6" w:rsidRPr="00433C18">
        <w:rPr>
          <w:rFonts w:eastAsia="Times New Roman"/>
          <w:b/>
          <w:sz w:val="24"/>
          <w:lang w:eastAsia="ru-RU"/>
        </w:rPr>
        <w:t>ы</w:t>
      </w:r>
      <w:r w:rsidR="00045616" w:rsidRPr="00433C18">
        <w:rPr>
          <w:sz w:val="24"/>
        </w:rPr>
        <w:t xml:space="preserve">   </w:t>
      </w:r>
    </w:p>
    <w:p w:rsidR="00045616" w:rsidRPr="002E56A9" w:rsidRDefault="00045616" w:rsidP="00045616">
      <w:pPr>
        <w:pStyle w:val="a8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2E56A9">
        <w:rPr>
          <w:color w:val="000000"/>
          <w:sz w:val="22"/>
          <w:szCs w:val="27"/>
        </w:rPr>
        <w:t>тыс. руб.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454"/>
        <w:gridCol w:w="1473"/>
        <w:gridCol w:w="1319"/>
        <w:gridCol w:w="1500"/>
        <w:gridCol w:w="971"/>
        <w:gridCol w:w="956"/>
      </w:tblGrid>
      <w:tr w:rsidR="00C07B2F" w:rsidRPr="00C07B2F" w:rsidTr="005341E6">
        <w:trPr>
          <w:trHeight w:val="85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F" w:rsidRPr="00C07B2F" w:rsidRDefault="00C07B2F" w:rsidP="00C07B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5341E6" w:rsidRDefault="00C07B2F" w:rsidP="005341E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18"/>
                <w:szCs w:val="20"/>
                <w:lang w:eastAsia="ru-RU"/>
              </w:rPr>
              <w:t>Исполнение бюджета Фонда за 20</w:t>
            </w:r>
            <w:r w:rsidR="005341E6">
              <w:rPr>
                <w:rFonts w:eastAsia="Times New Roman"/>
                <w:bCs/>
                <w:sz w:val="18"/>
                <w:szCs w:val="20"/>
                <w:lang w:eastAsia="ru-RU"/>
              </w:rPr>
              <w:t>20</w:t>
            </w:r>
            <w:r w:rsidRPr="005341E6">
              <w:rPr>
                <w:rFonts w:eastAsia="Times New Roman"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F45470" w:rsidRDefault="00F45470" w:rsidP="00F4547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Первоначальный план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 2021 год</w:t>
            </w:r>
          </w:p>
          <w:p w:rsidR="00F45470" w:rsidRPr="00F45470" w:rsidRDefault="00F45470" w:rsidP="00F4547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(по закону от 25.12.2020</w:t>
            </w:r>
          </w:p>
          <w:p w:rsidR="00F45470" w:rsidRPr="00F45470" w:rsidRDefault="00F45470" w:rsidP="00F4547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№ 88-РЗ)</w:t>
            </w:r>
          </w:p>
          <w:p w:rsidR="00C07B2F" w:rsidRPr="00C07B2F" w:rsidRDefault="00C07B2F" w:rsidP="005341E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F45470" w:rsidRDefault="00F45470" w:rsidP="00F4547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План с учетом изменений</w:t>
            </w:r>
          </w:p>
          <w:p w:rsidR="00F45470" w:rsidRPr="00F45470" w:rsidRDefault="00F45470" w:rsidP="00F4547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 ред.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</w:t>
            </w:r>
            <w:r w:rsidRPr="00F454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акона от 10.12.2021 </w:t>
            </w:r>
          </w:p>
          <w:p w:rsidR="00F45470" w:rsidRPr="00F45470" w:rsidRDefault="00F45470" w:rsidP="00F4547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№ 130-РЗ)</w:t>
            </w:r>
          </w:p>
          <w:p w:rsidR="00C07B2F" w:rsidRPr="00C07B2F" w:rsidRDefault="00C07B2F" w:rsidP="00C07B2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5341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бюджета Фонда за 202</w:t>
            </w:r>
            <w:r w:rsid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2E56A9" w:rsidRDefault="002E56A9" w:rsidP="005341E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E56A9">
              <w:rPr>
                <w:rFonts w:eastAsia="Times New Roman"/>
                <w:bCs/>
                <w:sz w:val="20"/>
                <w:szCs w:val="20"/>
                <w:lang w:eastAsia="ru-RU"/>
              </w:rPr>
              <w:t>Исполнение бюджета Фонда за 202</w:t>
            </w:r>
            <w:r w:rsidR="005341E6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2E56A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год,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2F" w:rsidRPr="00C07B2F" w:rsidRDefault="00C07B2F" w:rsidP="005341E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>Темп роста к 20</w:t>
            </w:r>
            <w:r w:rsidR="005341E6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  <w:r w:rsidRPr="00C07B2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году, в %</w:t>
            </w:r>
          </w:p>
        </w:tc>
      </w:tr>
      <w:tr w:rsidR="00F45470" w:rsidRPr="00C07B2F" w:rsidTr="00F45470">
        <w:trPr>
          <w:trHeight w:val="41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C07B2F" w:rsidRDefault="00F45470" w:rsidP="00F454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Доходы Фонда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22 177 776,9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22 529 713,0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24 243 483,0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25 742 212,0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F45470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</w:tr>
      <w:tr w:rsidR="00F45470" w:rsidRPr="00C07B2F" w:rsidTr="00F45470">
        <w:trPr>
          <w:trHeight w:val="29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C07B2F" w:rsidRDefault="00F45470" w:rsidP="00F454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96 068,1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120 061,4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136 499,8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C07B2F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F45470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Cs/>
                <w:sz w:val="20"/>
                <w:szCs w:val="20"/>
                <w:lang w:eastAsia="ru-RU"/>
              </w:rPr>
              <w:t>142,1</w:t>
            </w:r>
          </w:p>
        </w:tc>
      </w:tr>
      <w:tr w:rsidR="00F45470" w:rsidRPr="00C07B2F" w:rsidTr="00F45470">
        <w:trPr>
          <w:trHeight w:val="42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C07B2F" w:rsidRDefault="00F45470" w:rsidP="00F454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22 081 708,8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22 449 713,0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24 123 421,6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25 605 712,2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C07B2F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F45470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Cs/>
                <w:sz w:val="20"/>
                <w:szCs w:val="20"/>
                <w:lang w:eastAsia="ru-RU"/>
              </w:rPr>
              <w:t>116,0</w:t>
            </w:r>
          </w:p>
        </w:tc>
      </w:tr>
      <w:tr w:rsidR="00F45470" w:rsidRPr="00C07B2F" w:rsidTr="00F45470">
        <w:trPr>
          <w:trHeight w:val="42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C07B2F" w:rsidRDefault="00F45470" w:rsidP="00F4547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Расходы Фонда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22 154 344,7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22 531 713,0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24 400 285,7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25 404 261,8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5341E6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0" w:rsidRPr="00F45470" w:rsidRDefault="00F45470" w:rsidP="00F45470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454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5341E6" w:rsidRPr="00C07B2F" w:rsidTr="005341E6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6" w:rsidRPr="00C07B2F" w:rsidRDefault="005341E6" w:rsidP="005341E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/Профицит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6" w:rsidRPr="005341E6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23 432,2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C07B2F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-2 000,0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C07B2F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-156 802,7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5341E6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337 950,2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C07B2F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C07B2F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41E6" w:rsidRPr="00C07B2F" w:rsidTr="005341E6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6" w:rsidRPr="00C07B2F" w:rsidRDefault="005341E6" w:rsidP="005341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Остатки средств на начал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7B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5341E6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41E6">
              <w:rPr>
                <w:rFonts w:eastAsia="Times New Roman"/>
                <w:bCs/>
                <w:sz w:val="20"/>
                <w:szCs w:val="20"/>
                <w:lang w:eastAsia="ru-RU"/>
              </w:rPr>
              <w:t>158 802,7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5341E6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5341E6" w:rsidRDefault="005341E6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158 802,7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5341E6" w:rsidRDefault="00F45470" w:rsidP="005341E6">
            <w:pPr>
              <w:spacing w:after="0" w:line="240" w:lineRule="auto"/>
              <w:ind w:left="-188" w:right="-11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158 802,7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C07B2F" w:rsidRDefault="005341E6" w:rsidP="00534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6" w:rsidRPr="00C07B2F" w:rsidRDefault="005341E6" w:rsidP="005341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7B2F" w:rsidRDefault="00C07B2F" w:rsidP="00045616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 xml:space="preserve">Безвозмездные поступления </w:t>
      </w:r>
      <w:r w:rsidR="00F45470">
        <w:rPr>
          <w:rFonts w:eastAsia="Times New Roman"/>
          <w:szCs w:val="24"/>
          <w:lang w:eastAsia="ru-RU"/>
        </w:rPr>
        <w:t>(межбюджетные трансферты и субвенция</w:t>
      </w:r>
      <w:r w:rsidR="004F5C3C">
        <w:rPr>
          <w:rFonts w:eastAsia="Times New Roman"/>
          <w:szCs w:val="24"/>
          <w:lang w:eastAsia="ru-RU"/>
        </w:rPr>
        <w:t xml:space="preserve"> из Фонда федерльного ОМС</w:t>
      </w:r>
      <w:r w:rsidR="00F45470">
        <w:rPr>
          <w:rFonts w:eastAsia="Times New Roman"/>
          <w:szCs w:val="24"/>
          <w:lang w:eastAsia="ru-RU"/>
        </w:rPr>
        <w:t xml:space="preserve">) </w:t>
      </w:r>
      <w:r w:rsidRPr="004C3558">
        <w:rPr>
          <w:rFonts w:eastAsia="Times New Roman"/>
          <w:szCs w:val="24"/>
          <w:lang w:eastAsia="ru-RU"/>
        </w:rPr>
        <w:t>в бюджет</w:t>
      </w:r>
      <w:r w:rsidR="004F5C3C">
        <w:rPr>
          <w:rFonts w:eastAsia="Times New Roman"/>
          <w:szCs w:val="24"/>
          <w:lang w:eastAsia="ru-RU"/>
        </w:rPr>
        <w:t>е</w:t>
      </w:r>
      <w:r w:rsidRPr="004C3558">
        <w:rPr>
          <w:rFonts w:eastAsia="Times New Roman"/>
          <w:szCs w:val="24"/>
          <w:lang w:eastAsia="ru-RU"/>
        </w:rPr>
        <w:t xml:space="preserve"> Фонда определились в сумме </w:t>
      </w:r>
      <w:r w:rsidR="00F45470">
        <w:rPr>
          <w:rFonts w:eastAsia="Times New Roman"/>
          <w:szCs w:val="24"/>
          <w:lang w:eastAsia="ru-RU"/>
        </w:rPr>
        <w:t>25 605 712,2</w:t>
      </w:r>
      <w:r w:rsidRPr="004C3558">
        <w:rPr>
          <w:rFonts w:eastAsia="Times New Roman"/>
          <w:szCs w:val="24"/>
          <w:lang w:eastAsia="ru-RU"/>
        </w:rPr>
        <w:t xml:space="preserve"> тыс. рублей, что составляет 10</w:t>
      </w:r>
      <w:r w:rsidR="00F45470">
        <w:rPr>
          <w:rFonts w:eastAsia="Times New Roman"/>
          <w:szCs w:val="24"/>
          <w:lang w:eastAsia="ru-RU"/>
        </w:rPr>
        <w:t xml:space="preserve">6,1 </w:t>
      </w:r>
      <w:r w:rsidRPr="004C3558">
        <w:rPr>
          <w:rFonts w:eastAsia="Times New Roman"/>
          <w:szCs w:val="24"/>
          <w:lang w:eastAsia="ru-RU"/>
        </w:rPr>
        <w:t>% от плана с учетом изменений. Темп роста безвозмездных поступлений к 20</w:t>
      </w:r>
      <w:r w:rsidR="00F45470">
        <w:rPr>
          <w:rFonts w:eastAsia="Times New Roman"/>
          <w:szCs w:val="24"/>
          <w:lang w:eastAsia="ru-RU"/>
        </w:rPr>
        <w:t>20</w:t>
      </w:r>
      <w:r w:rsidRPr="004C3558">
        <w:rPr>
          <w:rFonts w:eastAsia="Times New Roman"/>
          <w:szCs w:val="24"/>
          <w:lang w:eastAsia="ru-RU"/>
        </w:rPr>
        <w:t xml:space="preserve"> году составляет </w:t>
      </w:r>
      <w:r w:rsidR="00F45470">
        <w:rPr>
          <w:rFonts w:eastAsia="Times New Roman"/>
          <w:szCs w:val="24"/>
          <w:lang w:eastAsia="ru-RU"/>
        </w:rPr>
        <w:t>116,0</w:t>
      </w:r>
      <w:r w:rsidRPr="004C3558">
        <w:rPr>
          <w:rFonts w:eastAsia="Times New Roman"/>
          <w:szCs w:val="24"/>
          <w:lang w:eastAsia="ru-RU"/>
        </w:rPr>
        <w:t xml:space="preserve"> %, средств получено больше на </w:t>
      </w:r>
      <w:r w:rsidR="00F45470">
        <w:rPr>
          <w:rFonts w:eastAsia="Times New Roman"/>
          <w:szCs w:val="24"/>
          <w:lang w:eastAsia="ru-RU"/>
        </w:rPr>
        <w:t xml:space="preserve">3 524 003,4 </w:t>
      </w:r>
      <w:r w:rsidRPr="004C3558">
        <w:rPr>
          <w:rFonts w:eastAsia="Times New Roman"/>
          <w:szCs w:val="24"/>
          <w:lang w:eastAsia="ru-RU"/>
        </w:rPr>
        <w:t xml:space="preserve">тыс. рублей. </w:t>
      </w:r>
    </w:p>
    <w:p w:rsidR="004C3558" w:rsidRP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 xml:space="preserve">Бюджет Фонда </w:t>
      </w:r>
      <w:r w:rsidRPr="004F5C3C">
        <w:rPr>
          <w:rFonts w:eastAsia="Times New Roman"/>
          <w:szCs w:val="24"/>
          <w:u w:val="single"/>
          <w:lang w:eastAsia="ru-RU"/>
        </w:rPr>
        <w:t>по расходам</w:t>
      </w:r>
      <w:r w:rsidRPr="004C3558">
        <w:rPr>
          <w:rFonts w:eastAsia="Times New Roman"/>
          <w:szCs w:val="24"/>
          <w:lang w:eastAsia="ru-RU"/>
        </w:rPr>
        <w:t xml:space="preserve"> за отчетный период исполнен в сумме </w:t>
      </w:r>
      <w:r w:rsidR="004F5C3C" w:rsidRPr="004F5C3C">
        <w:rPr>
          <w:rFonts w:eastAsia="Times New Roman"/>
          <w:szCs w:val="24"/>
          <w:lang w:eastAsia="ru-RU"/>
        </w:rPr>
        <w:t>25</w:t>
      </w:r>
      <w:r w:rsidR="004F5C3C">
        <w:rPr>
          <w:rFonts w:eastAsia="Times New Roman"/>
          <w:szCs w:val="24"/>
          <w:lang w:eastAsia="ru-RU"/>
        </w:rPr>
        <w:t> </w:t>
      </w:r>
      <w:r w:rsidR="004F5C3C" w:rsidRPr="004F5C3C">
        <w:rPr>
          <w:rFonts w:eastAsia="Times New Roman"/>
          <w:szCs w:val="24"/>
          <w:lang w:eastAsia="ru-RU"/>
        </w:rPr>
        <w:t>404</w:t>
      </w:r>
      <w:r w:rsidR="004F5C3C">
        <w:rPr>
          <w:rFonts w:eastAsia="Times New Roman"/>
          <w:szCs w:val="24"/>
          <w:lang w:eastAsia="ru-RU"/>
        </w:rPr>
        <w:t> </w:t>
      </w:r>
      <w:r w:rsidR="004F5C3C" w:rsidRPr="004F5C3C">
        <w:rPr>
          <w:rFonts w:eastAsia="Times New Roman"/>
          <w:szCs w:val="24"/>
          <w:lang w:eastAsia="ru-RU"/>
        </w:rPr>
        <w:t xml:space="preserve">261,8 </w:t>
      </w:r>
      <w:r w:rsidRPr="004C3558">
        <w:rPr>
          <w:rFonts w:eastAsia="Times New Roman"/>
          <w:szCs w:val="24"/>
          <w:lang w:eastAsia="ru-RU"/>
        </w:rPr>
        <w:t xml:space="preserve">тыс. рублей, что составляет </w:t>
      </w:r>
      <w:r w:rsidR="004F5C3C">
        <w:rPr>
          <w:rFonts w:eastAsia="Times New Roman"/>
          <w:szCs w:val="24"/>
          <w:lang w:eastAsia="ru-RU"/>
        </w:rPr>
        <w:t xml:space="preserve">104,1 </w:t>
      </w:r>
      <w:r w:rsidRPr="004C3558">
        <w:rPr>
          <w:rFonts w:eastAsia="Times New Roman"/>
          <w:szCs w:val="24"/>
          <w:lang w:eastAsia="ru-RU"/>
        </w:rPr>
        <w:t xml:space="preserve">% от плановых бюджетных назначений, утвержденных </w:t>
      </w:r>
      <w:r w:rsidR="00D44631" w:rsidRPr="00D44631">
        <w:rPr>
          <w:rFonts w:eastAsia="Times New Roman"/>
          <w:szCs w:val="24"/>
          <w:lang w:eastAsia="ru-RU"/>
        </w:rPr>
        <w:t>Закон</w:t>
      </w:r>
      <w:r w:rsidR="00D44631">
        <w:rPr>
          <w:rFonts w:eastAsia="Times New Roman"/>
          <w:szCs w:val="24"/>
          <w:lang w:eastAsia="ru-RU"/>
        </w:rPr>
        <w:t>ом</w:t>
      </w:r>
      <w:r w:rsidR="00D44631" w:rsidRPr="00D44631">
        <w:rPr>
          <w:rFonts w:eastAsia="Times New Roman"/>
          <w:szCs w:val="24"/>
          <w:lang w:eastAsia="ru-RU"/>
        </w:rPr>
        <w:t xml:space="preserve"> УР № 88-РЗ</w:t>
      </w:r>
      <w:r w:rsidRPr="004C3558">
        <w:rPr>
          <w:rFonts w:eastAsia="Times New Roman"/>
          <w:szCs w:val="24"/>
          <w:lang w:eastAsia="ru-RU"/>
        </w:rPr>
        <w:t>. По сравнению с 20</w:t>
      </w:r>
      <w:r w:rsidR="004F5C3C">
        <w:rPr>
          <w:rFonts w:eastAsia="Times New Roman"/>
          <w:szCs w:val="24"/>
          <w:lang w:eastAsia="ru-RU"/>
        </w:rPr>
        <w:t>20</w:t>
      </w:r>
      <w:r w:rsidRPr="004C3558">
        <w:rPr>
          <w:rFonts w:eastAsia="Times New Roman"/>
          <w:szCs w:val="24"/>
          <w:lang w:eastAsia="ru-RU"/>
        </w:rPr>
        <w:t xml:space="preserve"> годом расходы бюджета Фонда увеличились на </w:t>
      </w:r>
      <w:r w:rsidR="004F5C3C" w:rsidRPr="004F5C3C">
        <w:rPr>
          <w:rFonts w:eastAsia="Times New Roman"/>
          <w:szCs w:val="24"/>
          <w:lang w:eastAsia="ru-RU"/>
        </w:rPr>
        <w:t>3 249 917,10</w:t>
      </w:r>
      <w:r w:rsidR="004F5C3C">
        <w:rPr>
          <w:rFonts w:eastAsia="Times New Roman"/>
          <w:szCs w:val="24"/>
          <w:lang w:eastAsia="ru-RU"/>
        </w:rPr>
        <w:t xml:space="preserve"> </w:t>
      </w:r>
      <w:r w:rsidRPr="004C3558">
        <w:rPr>
          <w:rFonts w:eastAsia="Times New Roman"/>
          <w:szCs w:val="24"/>
          <w:lang w:eastAsia="ru-RU"/>
        </w:rPr>
        <w:t xml:space="preserve">тыс. рублей или на </w:t>
      </w:r>
      <w:r w:rsidR="004F5C3C">
        <w:rPr>
          <w:rFonts w:eastAsia="Times New Roman"/>
          <w:szCs w:val="24"/>
          <w:lang w:eastAsia="ru-RU"/>
        </w:rPr>
        <w:t>14,7</w:t>
      </w:r>
      <w:r w:rsidRPr="004C3558">
        <w:rPr>
          <w:rFonts w:eastAsia="Times New Roman"/>
          <w:szCs w:val="24"/>
          <w:lang w:eastAsia="ru-RU"/>
        </w:rPr>
        <w:t>%.</w:t>
      </w:r>
    </w:p>
    <w:p w:rsidR="004C3558" w:rsidRPr="004C3558" w:rsidRDefault="004C3558" w:rsidP="004F5C3C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Бюджет Фонда за 202</w:t>
      </w:r>
      <w:r w:rsidR="004F5C3C">
        <w:rPr>
          <w:rFonts w:eastAsia="Times New Roman"/>
          <w:szCs w:val="24"/>
          <w:lang w:eastAsia="ru-RU"/>
        </w:rPr>
        <w:t>1</w:t>
      </w:r>
      <w:r w:rsidRPr="004C3558">
        <w:rPr>
          <w:rFonts w:eastAsia="Times New Roman"/>
          <w:szCs w:val="24"/>
          <w:lang w:eastAsia="ru-RU"/>
        </w:rPr>
        <w:t xml:space="preserve"> год исполнен с превышением доходов над расходами</w:t>
      </w:r>
      <w:r w:rsidR="002E56A9">
        <w:rPr>
          <w:rFonts w:eastAsia="Times New Roman"/>
          <w:szCs w:val="24"/>
          <w:lang w:eastAsia="ru-RU"/>
        </w:rPr>
        <w:t xml:space="preserve"> (профицит)</w:t>
      </w:r>
      <w:r w:rsidRPr="004C3558">
        <w:rPr>
          <w:rFonts w:eastAsia="Times New Roman"/>
          <w:szCs w:val="24"/>
          <w:lang w:eastAsia="ru-RU"/>
        </w:rPr>
        <w:t xml:space="preserve"> в сумме </w:t>
      </w:r>
      <w:r w:rsidR="004F5C3C" w:rsidRPr="004F5C3C">
        <w:rPr>
          <w:rFonts w:eastAsia="Times New Roman"/>
          <w:szCs w:val="24"/>
          <w:lang w:eastAsia="ru-RU"/>
        </w:rPr>
        <w:t>337 950,2</w:t>
      </w:r>
      <w:r w:rsidR="004F5C3C">
        <w:rPr>
          <w:rFonts w:eastAsia="Times New Roman"/>
          <w:szCs w:val="24"/>
          <w:lang w:eastAsia="ru-RU"/>
        </w:rPr>
        <w:t xml:space="preserve"> </w:t>
      </w:r>
      <w:r w:rsidRPr="004C3558">
        <w:rPr>
          <w:rFonts w:eastAsia="Times New Roman"/>
          <w:szCs w:val="24"/>
          <w:lang w:eastAsia="ru-RU"/>
        </w:rPr>
        <w:t xml:space="preserve">тыс. рублей. </w:t>
      </w:r>
      <w:r w:rsidR="004F5C3C">
        <w:rPr>
          <w:rFonts w:eastAsia="Times New Roman"/>
          <w:szCs w:val="24"/>
          <w:lang w:eastAsia="ru-RU"/>
        </w:rPr>
        <w:t xml:space="preserve">С учетом остатка на 1 января 2021 года, остаток средств бюджета Фонда на </w:t>
      </w:r>
      <w:r w:rsidR="00D44631">
        <w:rPr>
          <w:rFonts w:eastAsia="Times New Roman"/>
          <w:szCs w:val="24"/>
          <w:lang w:eastAsia="ru-RU"/>
        </w:rPr>
        <w:t>конец</w:t>
      </w:r>
      <w:r w:rsidR="004F5C3C">
        <w:rPr>
          <w:rFonts w:eastAsia="Times New Roman"/>
          <w:szCs w:val="24"/>
          <w:lang w:eastAsia="ru-RU"/>
        </w:rPr>
        <w:t xml:space="preserve"> 2022 года </w:t>
      </w:r>
      <w:r w:rsidRPr="004C3558">
        <w:rPr>
          <w:rFonts w:eastAsia="Times New Roman"/>
          <w:szCs w:val="24"/>
          <w:lang w:eastAsia="ru-RU"/>
        </w:rPr>
        <w:t xml:space="preserve">составил </w:t>
      </w:r>
      <w:r w:rsidR="004F5C3C">
        <w:rPr>
          <w:rFonts w:eastAsia="Times New Roman"/>
          <w:szCs w:val="24"/>
          <w:lang w:eastAsia="ru-RU"/>
        </w:rPr>
        <w:t>496 752,9</w:t>
      </w:r>
      <w:r w:rsidRPr="004C3558">
        <w:rPr>
          <w:rFonts w:eastAsia="Times New Roman"/>
          <w:szCs w:val="24"/>
          <w:lang w:eastAsia="ru-RU"/>
        </w:rPr>
        <w:t xml:space="preserve"> тыс. рублей.</w:t>
      </w:r>
    </w:p>
    <w:p w:rsidR="00556F17" w:rsidRDefault="004C3558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C3558">
        <w:rPr>
          <w:rFonts w:eastAsia="Times New Roman"/>
          <w:szCs w:val="24"/>
          <w:lang w:eastAsia="ru-RU"/>
        </w:rPr>
        <w:t>Согласно пояснительной записке к проекту</w:t>
      </w:r>
      <w:r w:rsidR="002E56A9">
        <w:rPr>
          <w:rFonts w:eastAsia="Times New Roman"/>
          <w:szCs w:val="24"/>
          <w:lang w:eastAsia="ru-RU"/>
        </w:rPr>
        <w:t xml:space="preserve"> </w:t>
      </w:r>
      <w:r w:rsidR="002E56A9" w:rsidRPr="004C3558">
        <w:rPr>
          <w:rFonts w:eastAsia="Times New Roman"/>
          <w:szCs w:val="24"/>
          <w:lang w:eastAsia="ru-RU"/>
        </w:rPr>
        <w:t>закон</w:t>
      </w:r>
      <w:r w:rsidR="002E56A9">
        <w:rPr>
          <w:rFonts w:eastAsia="Times New Roman"/>
          <w:szCs w:val="24"/>
          <w:lang w:eastAsia="ru-RU"/>
        </w:rPr>
        <w:t>а,</w:t>
      </w:r>
      <w:r w:rsidRPr="004C3558">
        <w:rPr>
          <w:rFonts w:eastAsia="Times New Roman"/>
          <w:szCs w:val="24"/>
          <w:lang w:eastAsia="ru-RU"/>
        </w:rPr>
        <w:t xml:space="preserve"> в 202</w:t>
      </w:r>
      <w:r w:rsidR="004F5C3C">
        <w:rPr>
          <w:rFonts w:eastAsia="Times New Roman"/>
          <w:szCs w:val="24"/>
          <w:lang w:eastAsia="ru-RU"/>
        </w:rPr>
        <w:t>1</w:t>
      </w:r>
      <w:r w:rsidRPr="004C3558">
        <w:rPr>
          <w:rFonts w:eastAsia="Times New Roman"/>
          <w:szCs w:val="24"/>
          <w:lang w:eastAsia="ru-RU"/>
        </w:rPr>
        <w:t xml:space="preserve"> году </w:t>
      </w:r>
      <w:r w:rsidR="00413AAC" w:rsidRPr="00413AAC">
        <w:rPr>
          <w:rFonts w:eastAsia="Times New Roman"/>
          <w:szCs w:val="24"/>
          <w:lang w:eastAsia="ru-RU"/>
        </w:rPr>
        <w:t xml:space="preserve">в другие территориальные фонды ОМС за </w:t>
      </w:r>
      <w:r w:rsidR="00413AAC">
        <w:rPr>
          <w:rFonts w:eastAsia="Times New Roman"/>
          <w:szCs w:val="24"/>
          <w:lang w:eastAsia="ru-RU"/>
        </w:rPr>
        <w:t xml:space="preserve">оказанную </w:t>
      </w:r>
      <w:r w:rsidR="00413AAC" w:rsidRPr="00413AAC">
        <w:rPr>
          <w:rFonts w:eastAsia="Times New Roman"/>
          <w:szCs w:val="24"/>
          <w:lang w:eastAsia="ru-RU"/>
        </w:rPr>
        <w:t>медицинскую помощь</w:t>
      </w:r>
      <w:r w:rsidR="00413AAC">
        <w:rPr>
          <w:rFonts w:eastAsia="Times New Roman"/>
          <w:szCs w:val="24"/>
          <w:lang w:eastAsia="ru-RU"/>
        </w:rPr>
        <w:t xml:space="preserve"> направлены средства </w:t>
      </w:r>
      <w:r w:rsidR="00413AAC" w:rsidRPr="00413AAC">
        <w:rPr>
          <w:rFonts w:eastAsia="Times New Roman"/>
          <w:szCs w:val="24"/>
          <w:lang w:eastAsia="ru-RU"/>
        </w:rPr>
        <w:t>по 107</w:t>
      </w:r>
      <w:r w:rsidR="00413AAC">
        <w:rPr>
          <w:rFonts w:eastAsia="Times New Roman"/>
          <w:szCs w:val="24"/>
          <w:lang w:eastAsia="ru-RU"/>
        </w:rPr>
        <w:t xml:space="preserve"> </w:t>
      </w:r>
      <w:r w:rsidR="00413AAC" w:rsidRPr="00413AAC">
        <w:rPr>
          <w:rFonts w:eastAsia="Times New Roman"/>
          <w:szCs w:val="24"/>
          <w:lang w:eastAsia="ru-RU"/>
        </w:rPr>
        <w:t>249 обращениям</w:t>
      </w:r>
      <w:r w:rsidRPr="004C3558">
        <w:rPr>
          <w:rFonts w:eastAsia="Times New Roman"/>
          <w:szCs w:val="24"/>
          <w:lang w:eastAsia="ru-RU"/>
        </w:rPr>
        <w:t xml:space="preserve"> </w:t>
      </w:r>
      <w:r w:rsidR="00413AAC" w:rsidRPr="00413AAC">
        <w:rPr>
          <w:rFonts w:eastAsia="Times New Roman"/>
          <w:szCs w:val="24"/>
          <w:lang w:eastAsia="ru-RU"/>
        </w:rPr>
        <w:t xml:space="preserve">граждан, застрахованных в Удмуртской Республике </w:t>
      </w:r>
      <w:r w:rsidR="00413AAC">
        <w:rPr>
          <w:rFonts w:eastAsia="Times New Roman"/>
          <w:szCs w:val="24"/>
          <w:lang w:eastAsia="ru-RU"/>
        </w:rPr>
        <w:t xml:space="preserve">(в 2020 году – </w:t>
      </w:r>
      <w:r w:rsidRPr="004C3558">
        <w:rPr>
          <w:rFonts w:eastAsia="Times New Roman"/>
          <w:szCs w:val="24"/>
          <w:lang w:eastAsia="ru-RU"/>
        </w:rPr>
        <w:t>112</w:t>
      </w:r>
      <w:r w:rsidR="00413AAC">
        <w:rPr>
          <w:rFonts w:eastAsia="Times New Roman"/>
          <w:szCs w:val="24"/>
          <w:lang w:eastAsia="ru-RU"/>
        </w:rPr>
        <w:t> </w:t>
      </w:r>
      <w:r w:rsidRPr="004C3558">
        <w:rPr>
          <w:rFonts w:eastAsia="Times New Roman"/>
          <w:szCs w:val="24"/>
          <w:lang w:eastAsia="ru-RU"/>
        </w:rPr>
        <w:t>301</w:t>
      </w:r>
      <w:r w:rsidR="00413AAC">
        <w:rPr>
          <w:rFonts w:eastAsia="Times New Roman"/>
          <w:szCs w:val="24"/>
          <w:lang w:eastAsia="ru-RU"/>
        </w:rPr>
        <w:t>,</w:t>
      </w:r>
      <w:r w:rsidRPr="004C3558">
        <w:rPr>
          <w:rFonts w:eastAsia="Times New Roman"/>
          <w:szCs w:val="24"/>
          <w:lang w:eastAsia="ru-RU"/>
        </w:rPr>
        <w:t xml:space="preserve"> в 2019 году – 116 204). В то же время в медицинские организации Удмуртской Республики за медицинской помощью обратились </w:t>
      </w:r>
      <w:r w:rsidR="00413AAC" w:rsidRPr="00413AAC">
        <w:rPr>
          <w:rFonts w:eastAsia="Times New Roman"/>
          <w:szCs w:val="24"/>
          <w:lang w:eastAsia="ru-RU"/>
        </w:rPr>
        <w:t>88</w:t>
      </w:r>
      <w:r w:rsidR="00413AAC">
        <w:rPr>
          <w:rFonts w:eastAsia="Times New Roman"/>
          <w:szCs w:val="24"/>
          <w:lang w:eastAsia="ru-RU"/>
        </w:rPr>
        <w:t xml:space="preserve"> </w:t>
      </w:r>
      <w:r w:rsidR="00413AAC" w:rsidRPr="00413AAC">
        <w:rPr>
          <w:rFonts w:eastAsia="Times New Roman"/>
          <w:szCs w:val="24"/>
          <w:lang w:eastAsia="ru-RU"/>
        </w:rPr>
        <w:t>593</w:t>
      </w:r>
      <w:r w:rsidR="00413AAC">
        <w:rPr>
          <w:rFonts w:eastAsia="Times New Roman"/>
          <w:szCs w:val="24"/>
          <w:lang w:eastAsia="ru-RU"/>
        </w:rPr>
        <w:t xml:space="preserve"> </w:t>
      </w:r>
      <w:r w:rsidRPr="004C3558">
        <w:rPr>
          <w:rFonts w:eastAsia="Times New Roman"/>
          <w:szCs w:val="24"/>
          <w:lang w:eastAsia="ru-RU"/>
        </w:rPr>
        <w:t>иногородних граждан</w:t>
      </w:r>
      <w:r w:rsidR="00A1309E">
        <w:rPr>
          <w:rFonts w:eastAsia="Times New Roman"/>
          <w:szCs w:val="24"/>
          <w:lang w:eastAsia="ru-RU"/>
        </w:rPr>
        <w:t xml:space="preserve"> </w:t>
      </w:r>
      <w:r w:rsidR="00A1309E" w:rsidRPr="004C3558">
        <w:rPr>
          <w:rFonts w:eastAsia="Times New Roman"/>
          <w:szCs w:val="24"/>
          <w:lang w:eastAsia="ru-RU"/>
        </w:rPr>
        <w:t>(</w:t>
      </w:r>
      <w:r w:rsidR="00413AAC">
        <w:rPr>
          <w:rFonts w:eastAsia="Times New Roman"/>
          <w:szCs w:val="24"/>
          <w:lang w:eastAsia="ru-RU"/>
        </w:rPr>
        <w:t xml:space="preserve">в 2020 году – </w:t>
      </w:r>
      <w:r w:rsidR="00413AAC" w:rsidRPr="004C3558">
        <w:rPr>
          <w:rFonts w:eastAsia="Times New Roman"/>
          <w:szCs w:val="24"/>
          <w:lang w:eastAsia="ru-RU"/>
        </w:rPr>
        <w:t>68</w:t>
      </w:r>
      <w:r w:rsidR="00413AAC">
        <w:rPr>
          <w:rFonts w:eastAsia="Times New Roman"/>
          <w:szCs w:val="24"/>
          <w:lang w:eastAsia="ru-RU"/>
        </w:rPr>
        <w:t> </w:t>
      </w:r>
      <w:r w:rsidR="00413AAC" w:rsidRPr="004C3558">
        <w:rPr>
          <w:rFonts w:eastAsia="Times New Roman"/>
          <w:szCs w:val="24"/>
          <w:lang w:eastAsia="ru-RU"/>
        </w:rPr>
        <w:t>722</w:t>
      </w:r>
      <w:r w:rsidR="00413AAC">
        <w:rPr>
          <w:rFonts w:eastAsia="Times New Roman"/>
          <w:szCs w:val="24"/>
          <w:lang w:eastAsia="ru-RU"/>
        </w:rPr>
        <w:t>,</w:t>
      </w:r>
      <w:r w:rsidR="00413AAC" w:rsidRPr="004C3558">
        <w:rPr>
          <w:rFonts w:eastAsia="Times New Roman"/>
          <w:szCs w:val="24"/>
          <w:lang w:eastAsia="ru-RU"/>
        </w:rPr>
        <w:t xml:space="preserve"> </w:t>
      </w:r>
      <w:r w:rsidR="00A1309E" w:rsidRPr="004C3558">
        <w:rPr>
          <w:rFonts w:eastAsia="Times New Roman"/>
          <w:szCs w:val="24"/>
          <w:lang w:eastAsia="ru-RU"/>
        </w:rPr>
        <w:t>в 2019 году – 72 422)</w:t>
      </w:r>
      <w:r w:rsidRPr="004C3558">
        <w:rPr>
          <w:rFonts w:eastAsia="Times New Roman"/>
          <w:szCs w:val="24"/>
          <w:lang w:eastAsia="ru-RU"/>
        </w:rPr>
        <w:t>.</w:t>
      </w:r>
      <w:r w:rsidR="00556F17">
        <w:rPr>
          <w:rFonts w:eastAsia="Times New Roman"/>
          <w:color w:val="FF0000"/>
          <w:szCs w:val="24"/>
          <w:lang w:eastAsia="ru-RU"/>
        </w:rPr>
        <w:t xml:space="preserve"> </w:t>
      </w:r>
      <w:r w:rsidRPr="004C3558">
        <w:rPr>
          <w:rFonts w:eastAsia="Times New Roman"/>
          <w:szCs w:val="24"/>
          <w:lang w:eastAsia="ru-RU"/>
        </w:rPr>
        <w:t xml:space="preserve">Таким образом, количество обращений граждан в медицинские организации других субъектов Российской Федерации составило на </w:t>
      </w:r>
      <w:r w:rsidR="00413AAC">
        <w:rPr>
          <w:rFonts w:eastAsia="Times New Roman"/>
          <w:szCs w:val="24"/>
          <w:lang w:eastAsia="ru-RU"/>
        </w:rPr>
        <w:t>21,0</w:t>
      </w:r>
      <w:r w:rsidR="00A1309E">
        <w:rPr>
          <w:rFonts w:eastAsia="Times New Roman"/>
          <w:szCs w:val="24"/>
          <w:lang w:eastAsia="ru-RU"/>
        </w:rPr>
        <w:t xml:space="preserve"> </w:t>
      </w:r>
      <w:r w:rsidRPr="004C3558">
        <w:rPr>
          <w:rFonts w:eastAsia="Times New Roman"/>
          <w:szCs w:val="24"/>
          <w:lang w:eastAsia="ru-RU"/>
        </w:rPr>
        <w:t xml:space="preserve">% </w:t>
      </w:r>
      <w:r w:rsidRPr="004C3558">
        <w:rPr>
          <w:rFonts w:eastAsia="Times New Roman"/>
          <w:szCs w:val="24"/>
          <w:lang w:eastAsia="ru-RU"/>
        </w:rPr>
        <w:lastRenderedPageBreak/>
        <w:t>больше, чем обращений иногородних граждан в медицинские организации Удмуртской Республики.</w:t>
      </w:r>
      <w:r w:rsidR="00F41B29" w:rsidRPr="00F41B29">
        <w:rPr>
          <w:rFonts w:eastAsia="Times New Roman"/>
          <w:szCs w:val="24"/>
          <w:lang w:eastAsia="ru-RU"/>
        </w:rPr>
        <w:t xml:space="preserve"> </w:t>
      </w:r>
    </w:p>
    <w:p w:rsidR="004C3558" w:rsidRDefault="00F41B29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 этом, объём</w:t>
      </w:r>
      <w:r w:rsidR="00D44631">
        <w:rPr>
          <w:rFonts w:eastAsia="Times New Roman"/>
          <w:szCs w:val="24"/>
          <w:lang w:eastAsia="ru-RU"/>
        </w:rPr>
        <w:t>ы</w:t>
      </w:r>
      <w:r w:rsidRPr="00413AAC">
        <w:rPr>
          <w:rFonts w:eastAsia="Times New Roman"/>
          <w:szCs w:val="24"/>
          <w:lang w:eastAsia="ru-RU"/>
        </w:rPr>
        <w:t xml:space="preserve"> средств, направленных на </w:t>
      </w:r>
      <w:r>
        <w:rPr>
          <w:rFonts w:eastAsia="Times New Roman"/>
          <w:szCs w:val="24"/>
          <w:lang w:eastAsia="ru-RU"/>
        </w:rPr>
        <w:t>финансирование оказанной медицинской помощи по обоим случаям</w:t>
      </w:r>
      <w:r w:rsidRPr="00413AAC">
        <w:rPr>
          <w:rFonts w:eastAsia="Times New Roman"/>
          <w:szCs w:val="24"/>
          <w:lang w:eastAsia="ru-RU"/>
        </w:rPr>
        <w:t xml:space="preserve"> в 2021 году</w:t>
      </w:r>
      <w:r>
        <w:rPr>
          <w:rFonts w:eastAsia="Times New Roman"/>
          <w:szCs w:val="24"/>
          <w:lang w:eastAsia="ru-RU"/>
        </w:rPr>
        <w:t xml:space="preserve">, </w:t>
      </w:r>
      <w:r w:rsidR="00D44631">
        <w:rPr>
          <w:rFonts w:eastAsia="Times New Roman"/>
          <w:szCs w:val="24"/>
          <w:lang w:eastAsia="ru-RU"/>
        </w:rPr>
        <w:t xml:space="preserve">оказались </w:t>
      </w:r>
      <w:r>
        <w:rPr>
          <w:rFonts w:eastAsia="Times New Roman"/>
          <w:szCs w:val="24"/>
          <w:lang w:eastAsia="ru-RU"/>
        </w:rPr>
        <w:t>примерно на одном уровне и</w:t>
      </w:r>
      <w:r w:rsidRPr="00413AAC">
        <w:rPr>
          <w:rFonts w:eastAsia="Times New Roman"/>
          <w:szCs w:val="24"/>
          <w:lang w:eastAsia="ru-RU"/>
        </w:rPr>
        <w:t xml:space="preserve"> составил</w:t>
      </w:r>
      <w:r w:rsidR="00D44631">
        <w:rPr>
          <w:rFonts w:eastAsia="Times New Roman"/>
          <w:szCs w:val="24"/>
          <w:lang w:eastAsia="ru-RU"/>
        </w:rPr>
        <w:t>и</w:t>
      </w:r>
      <w:r w:rsidRPr="00413AAC">
        <w:rPr>
          <w:rFonts w:eastAsia="Times New Roman"/>
          <w:szCs w:val="24"/>
          <w:lang w:eastAsia="ru-RU"/>
        </w:rPr>
        <w:t xml:space="preserve"> </w:t>
      </w:r>
      <w:r w:rsidR="00556F17" w:rsidRPr="00413AAC">
        <w:rPr>
          <w:rFonts w:eastAsia="Times New Roman"/>
          <w:szCs w:val="24"/>
          <w:lang w:eastAsia="ru-RU"/>
        </w:rPr>
        <w:t xml:space="preserve">790 378,8 </w:t>
      </w:r>
      <w:r w:rsidRPr="00413AAC">
        <w:rPr>
          <w:rFonts w:eastAsia="Times New Roman"/>
          <w:szCs w:val="24"/>
          <w:lang w:eastAsia="ru-RU"/>
        </w:rPr>
        <w:t xml:space="preserve">тыс. рублей и </w:t>
      </w:r>
      <w:r w:rsidR="00556F17" w:rsidRPr="00413AAC">
        <w:rPr>
          <w:rFonts w:eastAsia="Times New Roman"/>
          <w:szCs w:val="24"/>
          <w:lang w:eastAsia="ru-RU"/>
        </w:rPr>
        <w:t xml:space="preserve">809 954,4 </w:t>
      </w:r>
      <w:r w:rsidRPr="00413AAC">
        <w:rPr>
          <w:rFonts w:eastAsia="Times New Roman"/>
          <w:szCs w:val="24"/>
          <w:lang w:eastAsia="ru-RU"/>
        </w:rPr>
        <w:t>тыс. рублей соответственно.</w:t>
      </w:r>
      <w:r w:rsidR="00BD7F1A">
        <w:rPr>
          <w:rFonts w:eastAsia="Times New Roman"/>
          <w:szCs w:val="24"/>
          <w:lang w:eastAsia="ru-RU"/>
        </w:rPr>
        <w:t xml:space="preserve"> Стоит отметить, что данное соотношение впервые превысило в пользу Удмуртской Республики.</w:t>
      </w:r>
    </w:p>
    <w:p w:rsidR="00433C18" w:rsidRDefault="00433C18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Информация об оказанной медицинской помощи</w:t>
      </w:r>
      <w:r w:rsidR="00CC32DE">
        <w:rPr>
          <w:rFonts w:eastAsia="Times New Roman"/>
          <w:szCs w:val="24"/>
          <w:lang w:eastAsia="ru-RU"/>
        </w:rPr>
        <w:t xml:space="preserve"> иногородним гражданам и лицам, застрахованным на территории Удмуртской </w:t>
      </w:r>
      <w:r w:rsidR="00F54990">
        <w:rPr>
          <w:rFonts w:eastAsia="Times New Roman"/>
          <w:szCs w:val="24"/>
          <w:lang w:eastAsia="ru-RU"/>
        </w:rPr>
        <w:t>Республики представлена</w:t>
      </w:r>
      <w:r>
        <w:rPr>
          <w:rFonts w:eastAsia="Times New Roman"/>
          <w:szCs w:val="24"/>
          <w:lang w:eastAsia="ru-RU"/>
        </w:rPr>
        <w:t xml:space="preserve"> в таблице.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00"/>
        <w:gridCol w:w="2181"/>
        <w:gridCol w:w="2126"/>
        <w:gridCol w:w="1985"/>
        <w:gridCol w:w="1701"/>
      </w:tblGrid>
      <w:tr w:rsidR="0014278B" w:rsidRPr="0014278B" w:rsidTr="00BD7F1A">
        <w:trPr>
          <w:trHeight w:val="115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8B" w:rsidRPr="0014278B" w:rsidRDefault="0014278B" w:rsidP="00142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1427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14278B" w:rsidRDefault="0014278B" w:rsidP="00BD7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 помощь иногородним гражданам в ТФОМС УР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14278B" w:rsidRDefault="0014278B" w:rsidP="00BD7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другие территориальные фонды ОМС за граждан 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14278B" w:rsidRDefault="00025C2D" w:rsidP="00BD7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="0014278B"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тклонение</w:t>
            </w:r>
          </w:p>
        </w:tc>
      </w:tr>
      <w:tr w:rsidR="0014278B" w:rsidRPr="0014278B" w:rsidTr="00675ABA">
        <w:trPr>
          <w:trHeight w:val="563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1427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  <w:r w:rsidR="00E4384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(отчет)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2D" w:rsidRDefault="0014278B" w:rsidP="001427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Перечислено</w:t>
            </w:r>
            <w:r w:rsidR="00BD7F1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14278B" w:rsidRPr="0014278B" w:rsidRDefault="0014278B" w:rsidP="00433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тыс. руб</w:t>
            </w:r>
            <w:r w:rsidR="00433C1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809 954,4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790 378,8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675ABA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+ </w:t>
            </w:r>
            <w:r w:rsidR="0014278B"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19 575,6</w:t>
            </w:r>
          </w:p>
        </w:tc>
      </w:tr>
      <w:tr w:rsidR="0014278B" w:rsidRPr="0014278B" w:rsidTr="00675ABA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78B" w:rsidRPr="0014278B" w:rsidRDefault="0014278B" w:rsidP="00142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675ABA" w:rsidRDefault="0014278B" w:rsidP="0014278B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  <w:t>Доля,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675ABA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675ABA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14278B" w:rsidRPr="0014278B" w:rsidTr="00675ABA">
        <w:trPr>
          <w:trHeight w:val="24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78B" w:rsidRPr="0014278B" w:rsidRDefault="0014278B" w:rsidP="001427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675ABA" w:rsidRDefault="0014278B" w:rsidP="001427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Кол-во обращений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675ABA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88 593,0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675ABA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107 249,0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-18 656,0</w:t>
            </w:r>
          </w:p>
        </w:tc>
      </w:tr>
      <w:tr w:rsidR="0014278B" w:rsidRPr="0014278B" w:rsidTr="00675ABA">
        <w:trPr>
          <w:trHeight w:val="51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8B" w:rsidRPr="00675ABA" w:rsidRDefault="0014278B" w:rsidP="001427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  <w:p w:rsidR="00E43845" w:rsidRPr="00675ABA" w:rsidRDefault="00E43845" w:rsidP="001427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(справочно)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2D" w:rsidRDefault="0014278B" w:rsidP="00142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Перечислено</w:t>
            </w:r>
            <w:r w:rsidR="00BD7F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14278B" w:rsidRPr="0014278B" w:rsidRDefault="0014278B" w:rsidP="00433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</w:t>
            </w:r>
            <w:r w:rsidR="00433C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513 065,3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877 179,2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-364 113,9</w:t>
            </w:r>
          </w:p>
        </w:tc>
      </w:tr>
      <w:tr w:rsidR="0014278B" w:rsidRPr="0014278B" w:rsidTr="00675ABA">
        <w:trPr>
          <w:trHeight w:val="279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78B" w:rsidRPr="00675ABA" w:rsidRDefault="0014278B" w:rsidP="0014278B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14278B" w:rsidRDefault="0014278B" w:rsidP="0014278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Доля,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14278B" w:rsidRPr="0014278B" w:rsidTr="00675ABA">
        <w:trPr>
          <w:trHeight w:val="27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78B" w:rsidRPr="00675ABA" w:rsidRDefault="0014278B" w:rsidP="0014278B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8B" w:rsidRPr="0014278B" w:rsidRDefault="0014278B" w:rsidP="001427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обращений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68 722,0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112 301,0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8B" w:rsidRPr="0014278B" w:rsidRDefault="0014278B" w:rsidP="00025C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-43 579,0</w:t>
            </w:r>
          </w:p>
        </w:tc>
      </w:tr>
      <w:tr w:rsidR="00675ABA" w:rsidRPr="0014278B" w:rsidTr="00675ABA">
        <w:trPr>
          <w:trHeight w:val="27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2019 год (справочно)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Перечислено </w:t>
            </w:r>
          </w:p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454 959,9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767 055,6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-312 095,7</w:t>
            </w:r>
          </w:p>
        </w:tc>
      </w:tr>
      <w:tr w:rsidR="00675ABA" w:rsidRPr="0014278B" w:rsidTr="00675ABA">
        <w:trPr>
          <w:trHeight w:val="27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ABA" w:rsidRPr="00675ABA" w:rsidRDefault="00675ABA" w:rsidP="00675AB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Доля,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5ABA" w:rsidRPr="0014278B" w:rsidTr="00675ABA">
        <w:trPr>
          <w:trHeight w:val="27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ABA" w:rsidRPr="00675ABA" w:rsidRDefault="00675ABA" w:rsidP="00675AB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обращений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14278B" w:rsidRDefault="00675ABA" w:rsidP="00675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7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-43 762,0</w:t>
            </w:r>
          </w:p>
        </w:tc>
      </w:tr>
      <w:tr w:rsidR="00675ABA" w:rsidRPr="0014278B" w:rsidTr="00675ABA">
        <w:trPr>
          <w:trHeight w:val="557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2017 год (справочно)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Перечислено</w:t>
            </w:r>
          </w:p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-173 342,1</w:t>
            </w:r>
          </w:p>
        </w:tc>
      </w:tr>
      <w:tr w:rsidR="00675ABA" w:rsidRPr="0014278B" w:rsidTr="00675AB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ABA" w:rsidRPr="0014278B" w:rsidRDefault="00675ABA" w:rsidP="00675A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675ABA" w:rsidRPr="0014278B" w:rsidTr="00675ABA">
        <w:trPr>
          <w:trHeight w:val="25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ABA" w:rsidRPr="0014278B" w:rsidRDefault="00675ABA" w:rsidP="00675A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обращений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75A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BA" w:rsidRPr="00675ABA" w:rsidRDefault="00675ABA" w:rsidP="00675A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675AB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-72 763,0</w:t>
            </w:r>
          </w:p>
        </w:tc>
      </w:tr>
    </w:tbl>
    <w:p w:rsidR="000D1458" w:rsidRDefault="00F54990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заключением Государственного контрольного комитета к проекту закона, в Удмуртской Республике в основном медицинская помощь оказывается гражданам, застрахованным на территории Республики Татарстан, Пермского края, Республики Башкортостан. </w:t>
      </w:r>
    </w:p>
    <w:p w:rsidR="00F54990" w:rsidRDefault="00F54990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Наибольшие суммы по оплате счетов за лечение жителей Удмуртской Республики направлены в территориальные фонды медицинского страхования Кировской области, г. Москвы и Пермского края.</w:t>
      </w:r>
    </w:p>
    <w:p w:rsidR="004C3558" w:rsidRPr="00F41B29" w:rsidRDefault="00D44631" w:rsidP="004C355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4C3558" w:rsidRPr="00F41B29">
        <w:rPr>
          <w:rFonts w:eastAsia="Times New Roman"/>
          <w:szCs w:val="24"/>
          <w:lang w:eastAsia="ru-RU"/>
        </w:rPr>
        <w:t>огласно сведениям Территориального фонда обязательного медицинского страхования</w:t>
      </w:r>
      <w:r w:rsidR="002E56A9" w:rsidRPr="00F41B29">
        <w:rPr>
          <w:rFonts w:eastAsia="Times New Roman"/>
          <w:szCs w:val="24"/>
          <w:lang w:eastAsia="ru-RU"/>
        </w:rPr>
        <w:t>,</w:t>
      </w:r>
      <w:r w:rsidR="004C3558" w:rsidRPr="00F41B29">
        <w:rPr>
          <w:rFonts w:eastAsia="Times New Roman"/>
          <w:szCs w:val="24"/>
          <w:lang w:eastAsia="ru-RU"/>
        </w:rPr>
        <w:t xml:space="preserve"> </w:t>
      </w:r>
      <w:r w:rsidR="00AC658A">
        <w:rPr>
          <w:rFonts w:eastAsia="Times New Roman"/>
          <w:szCs w:val="24"/>
          <w:lang w:eastAsia="ru-RU"/>
        </w:rPr>
        <w:t xml:space="preserve">по сравнению с 2020 годом, </w:t>
      </w:r>
      <w:r w:rsidR="00A1309E" w:rsidRPr="00F41B29">
        <w:rPr>
          <w:rFonts w:eastAsia="Times New Roman"/>
          <w:szCs w:val="24"/>
          <w:lang w:eastAsia="ru-RU"/>
        </w:rPr>
        <w:t>за 202</w:t>
      </w:r>
      <w:r w:rsidR="001C5DA2" w:rsidRPr="00F41B29">
        <w:rPr>
          <w:rFonts w:eastAsia="Times New Roman"/>
          <w:szCs w:val="24"/>
          <w:lang w:eastAsia="ru-RU"/>
        </w:rPr>
        <w:t>1 год</w:t>
      </w:r>
      <w:r w:rsidR="00F41B29" w:rsidRPr="00F41B29">
        <w:rPr>
          <w:rFonts w:eastAsia="Times New Roman"/>
          <w:szCs w:val="24"/>
          <w:lang w:eastAsia="ru-RU"/>
        </w:rPr>
        <w:t xml:space="preserve"> увеличилось</w:t>
      </w:r>
      <w:r w:rsidR="004C3558" w:rsidRPr="00F41B29">
        <w:rPr>
          <w:rFonts w:eastAsia="Times New Roman"/>
          <w:szCs w:val="24"/>
          <w:lang w:eastAsia="ru-RU"/>
        </w:rPr>
        <w:t>:</w:t>
      </w:r>
    </w:p>
    <w:p w:rsidR="004C3558" w:rsidRPr="00F41B29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41B29">
        <w:rPr>
          <w:rFonts w:eastAsia="Times New Roman"/>
          <w:b/>
          <w:szCs w:val="24"/>
          <w:lang w:eastAsia="ru-RU"/>
        </w:rPr>
        <w:t xml:space="preserve">- </w:t>
      </w:r>
      <w:r w:rsidRPr="00F41B29">
        <w:rPr>
          <w:rFonts w:eastAsia="Times New Roman"/>
          <w:szCs w:val="24"/>
          <w:lang w:eastAsia="ru-RU"/>
        </w:rPr>
        <w:t xml:space="preserve">количество организаций, осуществляющих деятельность в сфере </w:t>
      </w:r>
      <w:r w:rsidR="00A1309E" w:rsidRPr="00F41B29">
        <w:rPr>
          <w:rFonts w:eastAsia="Times New Roman"/>
          <w:szCs w:val="24"/>
          <w:lang w:eastAsia="ru-RU"/>
        </w:rPr>
        <w:t>обязательного медицинского страхования</w:t>
      </w:r>
      <w:r w:rsidRPr="00F41B29">
        <w:rPr>
          <w:rFonts w:eastAsia="Times New Roman"/>
          <w:szCs w:val="24"/>
          <w:lang w:eastAsia="ru-RU"/>
        </w:rPr>
        <w:t xml:space="preserve"> по территориальной программе ОМС Удмуртской Республики со 1</w:t>
      </w:r>
      <w:r w:rsidR="001C5DA2" w:rsidRPr="00F41B29">
        <w:rPr>
          <w:rFonts w:eastAsia="Times New Roman"/>
          <w:szCs w:val="24"/>
          <w:lang w:eastAsia="ru-RU"/>
        </w:rPr>
        <w:t>24</w:t>
      </w:r>
      <w:r w:rsidRPr="00F41B29">
        <w:rPr>
          <w:rFonts w:eastAsia="Times New Roman"/>
          <w:szCs w:val="24"/>
          <w:lang w:eastAsia="ru-RU"/>
        </w:rPr>
        <w:t xml:space="preserve"> до 1</w:t>
      </w:r>
      <w:r w:rsidR="001C5DA2" w:rsidRPr="00F41B29">
        <w:rPr>
          <w:rFonts w:eastAsia="Times New Roman"/>
          <w:szCs w:val="24"/>
          <w:lang w:eastAsia="ru-RU"/>
        </w:rPr>
        <w:t>37</w:t>
      </w:r>
      <w:r w:rsidRPr="00F41B29">
        <w:rPr>
          <w:rFonts w:eastAsia="Times New Roman"/>
          <w:szCs w:val="24"/>
          <w:lang w:eastAsia="ru-RU"/>
        </w:rPr>
        <w:t xml:space="preserve">, </w:t>
      </w:r>
      <w:r w:rsidR="00F41B29" w:rsidRPr="00F41B29">
        <w:rPr>
          <w:rFonts w:eastAsia="Times New Roman"/>
          <w:szCs w:val="24"/>
          <w:lang w:eastAsia="ru-RU"/>
        </w:rPr>
        <w:t xml:space="preserve">в том числе </w:t>
      </w:r>
      <w:r w:rsidRPr="00F41B29">
        <w:rPr>
          <w:rFonts w:eastAsia="Times New Roman"/>
          <w:szCs w:val="24"/>
          <w:lang w:eastAsia="ru-RU"/>
        </w:rPr>
        <w:t xml:space="preserve">количество организаций частной формы собственности с </w:t>
      </w:r>
      <w:r w:rsidR="001C5DA2" w:rsidRPr="00F41B29">
        <w:rPr>
          <w:rFonts w:eastAsia="Times New Roman"/>
          <w:szCs w:val="24"/>
          <w:lang w:eastAsia="ru-RU"/>
        </w:rPr>
        <w:t>49</w:t>
      </w:r>
      <w:r w:rsidRPr="00F41B29">
        <w:rPr>
          <w:rFonts w:eastAsia="Times New Roman"/>
          <w:szCs w:val="24"/>
          <w:lang w:eastAsia="ru-RU"/>
        </w:rPr>
        <w:t xml:space="preserve"> до </w:t>
      </w:r>
      <w:r w:rsidR="001C5DA2" w:rsidRPr="00F41B29">
        <w:rPr>
          <w:rFonts w:eastAsia="Times New Roman"/>
          <w:szCs w:val="24"/>
          <w:lang w:eastAsia="ru-RU"/>
        </w:rPr>
        <w:t>65</w:t>
      </w:r>
      <w:r w:rsidRPr="00F41B29">
        <w:rPr>
          <w:rFonts w:eastAsia="Times New Roman"/>
          <w:szCs w:val="24"/>
          <w:lang w:eastAsia="ru-RU"/>
        </w:rPr>
        <w:t>;</w:t>
      </w:r>
    </w:p>
    <w:p w:rsidR="004C3558" w:rsidRDefault="004C3558" w:rsidP="004C355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41B29">
        <w:rPr>
          <w:rFonts w:eastAsia="Times New Roman"/>
          <w:szCs w:val="24"/>
          <w:lang w:eastAsia="ru-RU"/>
        </w:rPr>
        <w:t xml:space="preserve">- количество случаев госпитализации пациентов по стационарной помощи на </w:t>
      </w:r>
      <w:r w:rsidR="001C5DA2" w:rsidRPr="00F41B29">
        <w:rPr>
          <w:rFonts w:eastAsia="Times New Roman"/>
          <w:szCs w:val="24"/>
          <w:lang w:eastAsia="ru-RU"/>
        </w:rPr>
        <w:t>10 733</w:t>
      </w:r>
      <w:r w:rsidRPr="00F41B29">
        <w:rPr>
          <w:rFonts w:eastAsia="Times New Roman"/>
          <w:szCs w:val="24"/>
          <w:lang w:eastAsia="ru-RU"/>
        </w:rPr>
        <w:t xml:space="preserve"> (или на </w:t>
      </w:r>
      <w:r w:rsidR="001C5DA2" w:rsidRPr="00F41B29">
        <w:rPr>
          <w:rFonts w:eastAsia="Times New Roman"/>
          <w:szCs w:val="24"/>
          <w:lang w:eastAsia="ru-RU"/>
        </w:rPr>
        <w:t>4,3</w:t>
      </w:r>
      <w:r w:rsidRPr="00F41B29">
        <w:rPr>
          <w:rFonts w:eastAsia="Times New Roman"/>
          <w:szCs w:val="24"/>
          <w:lang w:eastAsia="ru-RU"/>
        </w:rPr>
        <w:t xml:space="preserve">%), а также количество случаев пребывания пациентов в дневных стационарах и стационарах дневного пребывания на </w:t>
      </w:r>
      <w:r w:rsidR="00F41B29" w:rsidRPr="00F41B29">
        <w:rPr>
          <w:rFonts w:eastAsia="Times New Roman"/>
          <w:szCs w:val="24"/>
          <w:lang w:eastAsia="ru-RU"/>
        </w:rPr>
        <w:t>6 170</w:t>
      </w:r>
      <w:r w:rsidRPr="00F41B29">
        <w:rPr>
          <w:rFonts w:eastAsia="Times New Roman"/>
          <w:szCs w:val="24"/>
          <w:lang w:eastAsia="ru-RU"/>
        </w:rPr>
        <w:t xml:space="preserve"> (или на </w:t>
      </w:r>
      <w:r w:rsidR="00F41B29" w:rsidRPr="00F41B29">
        <w:rPr>
          <w:rFonts w:eastAsia="Times New Roman"/>
          <w:szCs w:val="24"/>
          <w:lang w:eastAsia="ru-RU"/>
        </w:rPr>
        <w:t>8,8</w:t>
      </w:r>
      <w:r w:rsidRPr="00F41B29">
        <w:rPr>
          <w:rFonts w:eastAsia="Times New Roman"/>
          <w:szCs w:val="24"/>
          <w:lang w:eastAsia="ru-RU"/>
        </w:rPr>
        <w:t xml:space="preserve">%); </w:t>
      </w:r>
    </w:p>
    <w:p w:rsidR="004C3558" w:rsidRPr="00F41B29" w:rsidRDefault="004C3558" w:rsidP="004C3558">
      <w:pPr>
        <w:spacing w:after="0" w:line="240" w:lineRule="auto"/>
        <w:ind w:firstLine="709"/>
        <w:jc w:val="both"/>
        <w:rPr>
          <w:rFonts w:eastAsia="Times New Roman"/>
          <w:sz w:val="32"/>
          <w:lang w:eastAsia="ru-RU"/>
        </w:rPr>
      </w:pPr>
      <w:r w:rsidRPr="00F41B29">
        <w:rPr>
          <w:rFonts w:eastAsia="Times New Roman"/>
          <w:szCs w:val="24"/>
          <w:lang w:eastAsia="ru-RU"/>
        </w:rPr>
        <w:t xml:space="preserve">- количество вызовов скорой медицинской помощи </w:t>
      </w:r>
      <w:r w:rsidR="00F41B29" w:rsidRPr="00F41B29">
        <w:rPr>
          <w:rFonts w:eastAsia="Times New Roman"/>
          <w:szCs w:val="24"/>
          <w:lang w:eastAsia="ru-RU"/>
        </w:rPr>
        <w:t>на 10 470</w:t>
      </w:r>
      <w:r w:rsidRPr="00F41B29">
        <w:rPr>
          <w:rFonts w:eastAsia="Times New Roman"/>
          <w:szCs w:val="24"/>
          <w:lang w:eastAsia="ru-RU"/>
        </w:rPr>
        <w:t xml:space="preserve"> (или на </w:t>
      </w:r>
      <w:r w:rsidR="00F41B29" w:rsidRPr="00F41B29">
        <w:rPr>
          <w:rFonts w:eastAsia="Times New Roman"/>
          <w:szCs w:val="24"/>
          <w:lang w:eastAsia="ru-RU"/>
        </w:rPr>
        <w:t>2,4</w:t>
      </w:r>
      <w:r w:rsidRPr="00F41B29">
        <w:rPr>
          <w:rFonts w:eastAsia="Times New Roman"/>
          <w:szCs w:val="24"/>
          <w:lang w:eastAsia="ru-RU"/>
        </w:rPr>
        <w:t xml:space="preserve">%). </w:t>
      </w:r>
      <w:r w:rsidRPr="00F41B29">
        <w:rPr>
          <w:rFonts w:eastAsia="Times New Roman"/>
          <w:sz w:val="32"/>
          <w:lang w:eastAsia="ru-RU"/>
        </w:rPr>
        <w:t xml:space="preserve"> </w:t>
      </w:r>
    </w:p>
    <w:p w:rsidR="007B2F06" w:rsidRPr="007B2F06" w:rsidRDefault="007B2F06" w:rsidP="007B2F0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41B29">
        <w:rPr>
          <w:rFonts w:eastAsia="Times New Roman"/>
          <w:lang w:eastAsia="ru-RU"/>
        </w:rPr>
        <w:t>На проект</w:t>
      </w:r>
      <w:r w:rsidRPr="007B2F06">
        <w:rPr>
          <w:rFonts w:eastAsia="Times New Roman"/>
          <w:lang w:eastAsia="ru-RU"/>
        </w:rPr>
        <w:t xml:space="preserve"> закона получены положительные заключения Правового управления Аппарата Государственного Совета Удмуртской Республики, Прокуратуры Удмуртской Республики, Управления Министерства юстиции Российской Федерации по Удмуртской Республике, Государственного контрольного комитета Удмуртской Республики</w:t>
      </w:r>
      <w:r>
        <w:rPr>
          <w:rFonts w:eastAsia="Times New Roman"/>
          <w:lang w:eastAsia="ru-RU"/>
        </w:rPr>
        <w:t xml:space="preserve"> и постоянной комиссии </w:t>
      </w:r>
      <w:r w:rsidRPr="007B2F06">
        <w:rPr>
          <w:rFonts w:eastAsia="Times New Roman"/>
          <w:lang w:eastAsia="ru-RU"/>
        </w:rPr>
        <w:t>Государственного Совета Удмуртской Республики</w:t>
      </w:r>
      <w:r>
        <w:rPr>
          <w:rFonts w:eastAsia="Times New Roman"/>
          <w:lang w:eastAsia="ru-RU"/>
        </w:rPr>
        <w:t xml:space="preserve"> </w:t>
      </w:r>
      <w:r w:rsidRPr="007D506D">
        <w:rPr>
          <w:rFonts w:eastAsia="Times New Roman"/>
          <w:lang w:eastAsia="ru-RU"/>
        </w:rPr>
        <w:t>по здравоохранению, демографической и семейной</w:t>
      </w:r>
      <w:r w:rsidR="00A41F18">
        <w:rPr>
          <w:rFonts w:eastAsia="Times New Roman"/>
          <w:lang w:eastAsia="ru-RU"/>
        </w:rPr>
        <w:t xml:space="preserve"> политике</w:t>
      </w:r>
      <w:r w:rsidRPr="007B2F06">
        <w:rPr>
          <w:rFonts w:eastAsia="Times New Roman"/>
          <w:lang w:eastAsia="ru-RU"/>
        </w:rPr>
        <w:t xml:space="preserve">. </w:t>
      </w:r>
    </w:p>
    <w:p w:rsidR="007B2F06" w:rsidRPr="004C3558" w:rsidRDefault="007B2F06" w:rsidP="007B2F0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B2F06">
        <w:rPr>
          <w:rFonts w:eastAsia="Times New Roman"/>
          <w:lang w:eastAsia="ru-RU"/>
        </w:rPr>
        <w:t>Постоянная комиссия рекомендует Государственному Совету Удмуртской Республики принять проект закона Удмуртской Республики «</w:t>
      </w:r>
      <w:r w:rsidR="00A41F18" w:rsidRPr="00A41F18">
        <w:rPr>
          <w:rFonts w:eastAsia="Times New Roman"/>
          <w:lang w:eastAsia="ru-RU"/>
        </w:rPr>
        <w:t>Об исполнении бюджета Территориального фонда обязательного медицинского страхования Удмуртской Республики за 202</w:t>
      </w:r>
      <w:r w:rsidR="00D44631">
        <w:rPr>
          <w:rFonts w:eastAsia="Times New Roman"/>
          <w:lang w:eastAsia="ru-RU"/>
        </w:rPr>
        <w:t>1</w:t>
      </w:r>
      <w:r w:rsidR="00A41F18" w:rsidRPr="00A41F18">
        <w:rPr>
          <w:rFonts w:eastAsia="Times New Roman"/>
          <w:lang w:eastAsia="ru-RU"/>
        </w:rPr>
        <w:t xml:space="preserve"> год</w:t>
      </w:r>
      <w:r w:rsidRPr="007B2F06">
        <w:rPr>
          <w:rFonts w:eastAsia="Times New Roman"/>
          <w:lang w:eastAsia="ru-RU"/>
        </w:rPr>
        <w:t>» сразу в двух чтениях.</w:t>
      </w:r>
    </w:p>
    <w:p w:rsidR="00534F28" w:rsidRPr="004C3558" w:rsidRDefault="00534F28" w:rsidP="00C11EA3">
      <w:pPr>
        <w:spacing w:after="0" w:line="240" w:lineRule="auto"/>
        <w:jc w:val="both"/>
        <w:rPr>
          <w:szCs w:val="27"/>
        </w:rPr>
      </w:pPr>
    </w:p>
    <w:p w:rsidR="004C3558" w:rsidRDefault="004C3558" w:rsidP="00C11EA3">
      <w:pPr>
        <w:spacing w:after="0" w:line="240" w:lineRule="auto"/>
        <w:jc w:val="both"/>
        <w:rPr>
          <w:sz w:val="27"/>
          <w:szCs w:val="27"/>
        </w:rPr>
      </w:pPr>
    </w:p>
    <w:p w:rsidR="004C3558" w:rsidRPr="00590840" w:rsidRDefault="004C3558" w:rsidP="00C11EA3">
      <w:pPr>
        <w:spacing w:after="0" w:line="240" w:lineRule="auto"/>
        <w:jc w:val="both"/>
        <w:rPr>
          <w:sz w:val="27"/>
          <w:szCs w:val="27"/>
        </w:rPr>
      </w:pPr>
    </w:p>
    <w:p w:rsidR="008C28A2" w:rsidRDefault="008C28A2" w:rsidP="00C11EA3">
      <w:pPr>
        <w:spacing w:after="0" w:line="240" w:lineRule="auto"/>
        <w:jc w:val="both"/>
      </w:pPr>
      <w:r w:rsidRPr="004C3558">
        <w:t>Председатель постоянной комиссии</w:t>
      </w:r>
      <w:r w:rsidR="004C3558">
        <w:t xml:space="preserve">                                       </w:t>
      </w:r>
      <w:r w:rsidR="00A41F18">
        <w:t xml:space="preserve">          </w:t>
      </w:r>
      <w:r w:rsidR="004C3558">
        <w:t xml:space="preserve"> В.В. Паршин</w:t>
      </w:r>
    </w:p>
    <w:sectPr w:rsidR="008C28A2" w:rsidSect="00177051">
      <w:headerReference w:type="default" r:id="rId10"/>
      <w:pgSz w:w="11906" w:h="16838"/>
      <w:pgMar w:top="1134" w:right="707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C7" w:rsidRDefault="00B078C7" w:rsidP="008D06F1">
      <w:pPr>
        <w:spacing w:after="0" w:line="240" w:lineRule="auto"/>
      </w:pPr>
      <w:r>
        <w:separator/>
      </w:r>
    </w:p>
  </w:endnote>
  <w:endnote w:type="continuationSeparator" w:id="0">
    <w:p w:rsidR="00B078C7" w:rsidRDefault="00B078C7" w:rsidP="008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C7" w:rsidRDefault="00B078C7" w:rsidP="008D06F1">
      <w:pPr>
        <w:spacing w:after="0" w:line="240" w:lineRule="auto"/>
      </w:pPr>
      <w:r>
        <w:separator/>
      </w:r>
    </w:p>
  </w:footnote>
  <w:footnote w:type="continuationSeparator" w:id="0">
    <w:p w:rsidR="00B078C7" w:rsidRDefault="00B078C7" w:rsidP="008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C7" w:rsidRPr="008D06F1" w:rsidRDefault="00B078C7" w:rsidP="008D06F1">
    <w:pPr>
      <w:pStyle w:val="ab"/>
      <w:tabs>
        <w:tab w:val="center" w:pos="4749"/>
        <w:tab w:val="left" w:pos="5385"/>
      </w:tabs>
      <w:rPr>
        <w:sz w:val="24"/>
        <w:szCs w:val="24"/>
      </w:rPr>
    </w:pPr>
    <w:r w:rsidRPr="008D06F1">
      <w:rPr>
        <w:sz w:val="24"/>
        <w:szCs w:val="24"/>
      </w:rPr>
      <w:tab/>
    </w:r>
    <w:r w:rsidRPr="008D06F1">
      <w:rPr>
        <w:sz w:val="24"/>
        <w:szCs w:val="24"/>
      </w:rPr>
      <w:tab/>
    </w:r>
    <w:sdt>
      <w:sdtPr>
        <w:rPr>
          <w:sz w:val="24"/>
          <w:szCs w:val="24"/>
        </w:rPr>
        <w:id w:val="-219979054"/>
        <w:docPartObj>
          <w:docPartGallery w:val="Page Numbers (Top of Page)"/>
          <w:docPartUnique/>
        </w:docPartObj>
      </w:sdtPr>
      <w:sdtEndPr/>
      <w:sdtContent>
        <w:r w:rsidRPr="008D06F1">
          <w:rPr>
            <w:sz w:val="24"/>
            <w:szCs w:val="24"/>
          </w:rPr>
          <w:fldChar w:fldCharType="begin"/>
        </w:r>
        <w:r w:rsidRPr="008D06F1">
          <w:rPr>
            <w:sz w:val="24"/>
            <w:szCs w:val="24"/>
          </w:rPr>
          <w:instrText>PAGE   \* MERGEFORMAT</w:instrText>
        </w:r>
        <w:r w:rsidRPr="008D06F1">
          <w:rPr>
            <w:sz w:val="24"/>
            <w:szCs w:val="24"/>
          </w:rPr>
          <w:fldChar w:fldCharType="separate"/>
        </w:r>
        <w:r w:rsidR="00EE1392">
          <w:rPr>
            <w:noProof/>
            <w:sz w:val="24"/>
            <w:szCs w:val="24"/>
          </w:rPr>
          <w:t>4</w:t>
        </w:r>
        <w:r w:rsidRPr="008D06F1">
          <w:rPr>
            <w:sz w:val="24"/>
            <w:szCs w:val="24"/>
          </w:rPr>
          <w:fldChar w:fldCharType="end"/>
        </w:r>
      </w:sdtContent>
    </w:sdt>
    <w:r w:rsidRPr="008D06F1">
      <w:rPr>
        <w:sz w:val="24"/>
        <w:szCs w:val="24"/>
      </w:rPr>
      <w:tab/>
    </w:r>
  </w:p>
  <w:p w:rsidR="00B078C7" w:rsidRPr="008D06F1" w:rsidRDefault="00B078C7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AE2"/>
    <w:multiLevelType w:val="hybridMultilevel"/>
    <w:tmpl w:val="B5D2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1F26FA"/>
    <w:multiLevelType w:val="hybridMultilevel"/>
    <w:tmpl w:val="EAEC0F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24930"/>
    <w:multiLevelType w:val="hybridMultilevel"/>
    <w:tmpl w:val="D1E00C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7D3741B"/>
    <w:multiLevelType w:val="hybridMultilevel"/>
    <w:tmpl w:val="F6F0D9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7F147FC"/>
    <w:multiLevelType w:val="multilevel"/>
    <w:tmpl w:val="ABBCDD8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148C4"/>
    <w:multiLevelType w:val="hybridMultilevel"/>
    <w:tmpl w:val="7F10FB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C7730C2"/>
    <w:multiLevelType w:val="hybridMultilevel"/>
    <w:tmpl w:val="7346A6D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CFC132A"/>
    <w:multiLevelType w:val="hybridMultilevel"/>
    <w:tmpl w:val="25885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2"/>
    <w:rsid w:val="00023550"/>
    <w:rsid w:val="00024731"/>
    <w:rsid w:val="00025C2D"/>
    <w:rsid w:val="00030169"/>
    <w:rsid w:val="00036536"/>
    <w:rsid w:val="00041A2D"/>
    <w:rsid w:val="00045616"/>
    <w:rsid w:val="00047A70"/>
    <w:rsid w:val="000561F9"/>
    <w:rsid w:val="0007039F"/>
    <w:rsid w:val="00076C52"/>
    <w:rsid w:val="00077B6D"/>
    <w:rsid w:val="00084A8A"/>
    <w:rsid w:val="000858BE"/>
    <w:rsid w:val="00091CAE"/>
    <w:rsid w:val="000967F5"/>
    <w:rsid w:val="000A0E28"/>
    <w:rsid w:val="000A2069"/>
    <w:rsid w:val="000A5D42"/>
    <w:rsid w:val="000A7828"/>
    <w:rsid w:val="000C12DB"/>
    <w:rsid w:val="000C3033"/>
    <w:rsid w:val="000C72C2"/>
    <w:rsid w:val="000D1458"/>
    <w:rsid w:val="000D1BE5"/>
    <w:rsid w:val="000D3CC7"/>
    <w:rsid w:val="000E0F92"/>
    <w:rsid w:val="000E21D9"/>
    <w:rsid w:val="000E713A"/>
    <w:rsid w:val="000F4834"/>
    <w:rsid w:val="000F731A"/>
    <w:rsid w:val="000F7585"/>
    <w:rsid w:val="000F7D71"/>
    <w:rsid w:val="0010350B"/>
    <w:rsid w:val="00103B5C"/>
    <w:rsid w:val="001127D0"/>
    <w:rsid w:val="00114FE1"/>
    <w:rsid w:val="00115E2E"/>
    <w:rsid w:val="001174D8"/>
    <w:rsid w:val="00121B6E"/>
    <w:rsid w:val="00121C87"/>
    <w:rsid w:val="00123366"/>
    <w:rsid w:val="0014278B"/>
    <w:rsid w:val="00146322"/>
    <w:rsid w:val="001468DF"/>
    <w:rsid w:val="00147317"/>
    <w:rsid w:val="00150025"/>
    <w:rsid w:val="00156174"/>
    <w:rsid w:val="001746E2"/>
    <w:rsid w:val="00177051"/>
    <w:rsid w:val="00182007"/>
    <w:rsid w:val="0018383E"/>
    <w:rsid w:val="00190A49"/>
    <w:rsid w:val="00194510"/>
    <w:rsid w:val="001954B4"/>
    <w:rsid w:val="001A064B"/>
    <w:rsid w:val="001A3719"/>
    <w:rsid w:val="001A47CA"/>
    <w:rsid w:val="001C2250"/>
    <w:rsid w:val="001C4FF3"/>
    <w:rsid w:val="001C5830"/>
    <w:rsid w:val="001C5DA2"/>
    <w:rsid w:val="001D3B83"/>
    <w:rsid w:val="001D7EA8"/>
    <w:rsid w:val="001E089F"/>
    <w:rsid w:val="001E1163"/>
    <w:rsid w:val="001E3A5F"/>
    <w:rsid w:val="001E5F82"/>
    <w:rsid w:val="001E7DA8"/>
    <w:rsid w:val="001F71FC"/>
    <w:rsid w:val="00202B40"/>
    <w:rsid w:val="002042E8"/>
    <w:rsid w:val="00207D3F"/>
    <w:rsid w:val="00223151"/>
    <w:rsid w:val="002272BF"/>
    <w:rsid w:val="002302D9"/>
    <w:rsid w:val="00245CC7"/>
    <w:rsid w:val="00253932"/>
    <w:rsid w:val="00254406"/>
    <w:rsid w:val="00255851"/>
    <w:rsid w:val="002559A5"/>
    <w:rsid w:val="002566F7"/>
    <w:rsid w:val="0026171A"/>
    <w:rsid w:val="0026316C"/>
    <w:rsid w:val="00266776"/>
    <w:rsid w:val="00271604"/>
    <w:rsid w:val="0027331E"/>
    <w:rsid w:val="00273FC5"/>
    <w:rsid w:val="00282FA2"/>
    <w:rsid w:val="0028362A"/>
    <w:rsid w:val="002838DC"/>
    <w:rsid w:val="00285DF2"/>
    <w:rsid w:val="0028618F"/>
    <w:rsid w:val="002977D8"/>
    <w:rsid w:val="002A1B64"/>
    <w:rsid w:val="002A5768"/>
    <w:rsid w:val="002A58D8"/>
    <w:rsid w:val="002B1E21"/>
    <w:rsid w:val="002B47CE"/>
    <w:rsid w:val="002C14FB"/>
    <w:rsid w:val="002C7025"/>
    <w:rsid w:val="002D1981"/>
    <w:rsid w:val="002D54C8"/>
    <w:rsid w:val="002E56A9"/>
    <w:rsid w:val="002E67B2"/>
    <w:rsid w:val="002F2998"/>
    <w:rsid w:val="0031003B"/>
    <w:rsid w:val="00310AC5"/>
    <w:rsid w:val="00314CCE"/>
    <w:rsid w:val="0032706D"/>
    <w:rsid w:val="00336B31"/>
    <w:rsid w:val="00337955"/>
    <w:rsid w:val="00337B23"/>
    <w:rsid w:val="003411E3"/>
    <w:rsid w:val="0034164A"/>
    <w:rsid w:val="003421D6"/>
    <w:rsid w:val="00343B3D"/>
    <w:rsid w:val="003442CE"/>
    <w:rsid w:val="003513DC"/>
    <w:rsid w:val="00356E1D"/>
    <w:rsid w:val="00362E2E"/>
    <w:rsid w:val="00370FF5"/>
    <w:rsid w:val="0037144C"/>
    <w:rsid w:val="00374E8B"/>
    <w:rsid w:val="00377EB5"/>
    <w:rsid w:val="00387497"/>
    <w:rsid w:val="00391097"/>
    <w:rsid w:val="00395EC7"/>
    <w:rsid w:val="00396E1F"/>
    <w:rsid w:val="003A6194"/>
    <w:rsid w:val="003A66E1"/>
    <w:rsid w:val="003B5639"/>
    <w:rsid w:val="003B6171"/>
    <w:rsid w:val="003B6D1A"/>
    <w:rsid w:val="003D1742"/>
    <w:rsid w:val="003D7714"/>
    <w:rsid w:val="003D7966"/>
    <w:rsid w:val="003D7BC8"/>
    <w:rsid w:val="003E1137"/>
    <w:rsid w:val="003E56AC"/>
    <w:rsid w:val="003E63AB"/>
    <w:rsid w:val="003F2F33"/>
    <w:rsid w:val="00400F2F"/>
    <w:rsid w:val="00401B87"/>
    <w:rsid w:val="00413AAC"/>
    <w:rsid w:val="00414FF1"/>
    <w:rsid w:val="00416AB1"/>
    <w:rsid w:val="00420F57"/>
    <w:rsid w:val="004215F6"/>
    <w:rsid w:val="00426638"/>
    <w:rsid w:val="00433C18"/>
    <w:rsid w:val="004373CB"/>
    <w:rsid w:val="00437B50"/>
    <w:rsid w:val="004404F5"/>
    <w:rsid w:val="004474B2"/>
    <w:rsid w:val="00451BE5"/>
    <w:rsid w:val="00457317"/>
    <w:rsid w:val="004621D3"/>
    <w:rsid w:val="00473AE6"/>
    <w:rsid w:val="00473F64"/>
    <w:rsid w:val="004754D7"/>
    <w:rsid w:val="004822F4"/>
    <w:rsid w:val="00482C28"/>
    <w:rsid w:val="00495930"/>
    <w:rsid w:val="00495EE2"/>
    <w:rsid w:val="00496259"/>
    <w:rsid w:val="004A4867"/>
    <w:rsid w:val="004B0D79"/>
    <w:rsid w:val="004B43AA"/>
    <w:rsid w:val="004B6810"/>
    <w:rsid w:val="004C3558"/>
    <w:rsid w:val="004C7F0C"/>
    <w:rsid w:val="004D43B2"/>
    <w:rsid w:val="004E1DF9"/>
    <w:rsid w:val="004F5C3C"/>
    <w:rsid w:val="004F6E48"/>
    <w:rsid w:val="004F790C"/>
    <w:rsid w:val="005014C4"/>
    <w:rsid w:val="00506FEE"/>
    <w:rsid w:val="00512430"/>
    <w:rsid w:val="0051289F"/>
    <w:rsid w:val="005210BC"/>
    <w:rsid w:val="00524A0E"/>
    <w:rsid w:val="0052511E"/>
    <w:rsid w:val="00525EB8"/>
    <w:rsid w:val="005301AF"/>
    <w:rsid w:val="00533E4C"/>
    <w:rsid w:val="005341E6"/>
    <w:rsid w:val="00534F28"/>
    <w:rsid w:val="00540267"/>
    <w:rsid w:val="00542971"/>
    <w:rsid w:val="0054604B"/>
    <w:rsid w:val="005519AD"/>
    <w:rsid w:val="005528F7"/>
    <w:rsid w:val="00556F17"/>
    <w:rsid w:val="00560826"/>
    <w:rsid w:val="005645A1"/>
    <w:rsid w:val="00567C1D"/>
    <w:rsid w:val="00570339"/>
    <w:rsid w:val="005729DB"/>
    <w:rsid w:val="0058452B"/>
    <w:rsid w:val="00584DE4"/>
    <w:rsid w:val="00590840"/>
    <w:rsid w:val="00593DD0"/>
    <w:rsid w:val="005A2967"/>
    <w:rsid w:val="005A45A8"/>
    <w:rsid w:val="005A4BFA"/>
    <w:rsid w:val="005B3927"/>
    <w:rsid w:val="005B5ACC"/>
    <w:rsid w:val="005C37FA"/>
    <w:rsid w:val="005D7633"/>
    <w:rsid w:val="005E1107"/>
    <w:rsid w:val="005E4620"/>
    <w:rsid w:val="005E65C6"/>
    <w:rsid w:val="005E7087"/>
    <w:rsid w:val="005F16C7"/>
    <w:rsid w:val="005F1B40"/>
    <w:rsid w:val="00606DD0"/>
    <w:rsid w:val="00625B0E"/>
    <w:rsid w:val="00627F21"/>
    <w:rsid w:val="006405B7"/>
    <w:rsid w:val="006413DB"/>
    <w:rsid w:val="00643C41"/>
    <w:rsid w:val="00646416"/>
    <w:rsid w:val="0065153F"/>
    <w:rsid w:val="006560C7"/>
    <w:rsid w:val="00665548"/>
    <w:rsid w:val="00675ABA"/>
    <w:rsid w:val="006810E1"/>
    <w:rsid w:val="00692E49"/>
    <w:rsid w:val="006930AE"/>
    <w:rsid w:val="006930FE"/>
    <w:rsid w:val="00696145"/>
    <w:rsid w:val="006A06C4"/>
    <w:rsid w:val="006A5396"/>
    <w:rsid w:val="006B4D30"/>
    <w:rsid w:val="006B7245"/>
    <w:rsid w:val="006C08CA"/>
    <w:rsid w:val="006C6D87"/>
    <w:rsid w:val="006D2EB1"/>
    <w:rsid w:val="006D4AB7"/>
    <w:rsid w:val="006E0A59"/>
    <w:rsid w:val="006E584B"/>
    <w:rsid w:val="0070049D"/>
    <w:rsid w:val="0070563A"/>
    <w:rsid w:val="00717522"/>
    <w:rsid w:val="00722BC9"/>
    <w:rsid w:val="00724EC5"/>
    <w:rsid w:val="0073254D"/>
    <w:rsid w:val="007326D0"/>
    <w:rsid w:val="00741250"/>
    <w:rsid w:val="00742794"/>
    <w:rsid w:val="00750052"/>
    <w:rsid w:val="00753173"/>
    <w:rsid w:val="0077283F"/>
    <w:rsid w:val="0078024D"/>
    <w:rsid w:val="0078275A"/>
    <w:rsid w:val="0078595F"/>
    <w:rsid w:val="00791C81"/>
    <w:rsid w:val="00792DC5"/>
    <w:rsid w:val="0079585F"/>
    <w:rsid w:val="00796E28"/>
    <w:rsid w:val="007A10A7"/>
    <w:rsid w:val="007A21FE"/>
    <w:rsid w:val="007A5137"/>
    <w:rsid w:val="007A5379"/>
    <w:rsid w:val="007A6B5A"/>
    <w:rsid w:val="007B2F06"/>
    <w:rsid w:val="007B3399"/>
    <w:rsid w:val="007C112B"/>
    <w:rsid w:val="007C3644"/>
    <w:rsid w:val="007C6B66"/>
    <w:rsid w:val="007D4921"/>
    <w:rsid w:val="007D755A"/>
    <w:rsid w:val="007E1FB3"/>
    <w:rsid w:val="007E1FC6"/>
    <w:rsid w:val="007E36B5"/>
    <w:rsid w:val="007E382A"/>
    <w:rsid w:val="007E49EA"/>
    <w:rsid w:val="007F5771"/>
    <w:rsid w:val="007F5DBE"/>
    <w:rsid w:val="008120BB"/>
    <w:rsid w:val="0081452D"/>
    <w:rsid w:val="00821EB7"/>
    <w:rsid w:val="00822E38"/>
    <w:rsid w:val="00825453"/>
    <w:rsid w:val="008268A8"/>
    <w:rsid w:val="00826C90"/>
    <w:rsid w:val="00832A73"/>
    <w:rsid w:val="00836315"/>
    <w:rsid w:val="0083644D"/>
    <w:rsid w:val="008364FB"/>
    <w:rsid w:val="00841A88"/>
    <w:rsid w:val="00841B6E"/>
    <w:rsid w:val="0084714F"/>
    <w:rsid w:val="00850942"/>
    <w:rsid w:val="00861D14"/>
    <w:rsid w:val="00882C9F"/>
    <w:rsid w:val="00891431"/>
    <w:rsid w:val="00893322"/>
    <w:rsid w:val="00896990"/>
    <w:rsid w:val="00897C3F"/>
    <w:rsid w:val="008A6808"/>
    <w:rsid w:val="008C08B7"/>
    <w:rsid w:val="008C28A2"/>
    <w:rsid w:val="008C6B35"/>
    <w:rsid w:val="008D02B7"/>
    <w:rsid w:val="008D06F1"/>
    <w:rsid w:val="008D39A6"/>
    <w:rsid w:val="008E217D"/>
    <w:rsid w:val="008E3177"/>
    <w:rsid w:val="008E4392"/>
    <w:rsid w:val="008E4B1E"/>
    <w:rsid w:val="008E59F1"/>
    <w:rsid w:val="008F64D0"/>
    <w:rsid w:val="00901755"/>
    <w:rsid w:val="009070A6"/>
    <w:rsid w:val="00912553"/>
    <w:rsid w:val="0092050F"/>
    <w:rsid w:val="00924E86"/>
    <w:rsid w:val="0093498F"/>
    <w:rsid w:val="009366B1"/>
    <w:rsid w:val="009432CD"/>
    <w:rsid w:val="00956181"/>
    <w:rsid w:val="0097472F"/>
    <w:rsid w:val="00985874"/>
    <w:rsid w:val="00986EF5"/>
    <w:rsid w:val="00991A7E"/>
    <w:rsid w:val="009932CD"/>
    <w:rsid w:val="009A03CB"/>
    <w:rsid w:val="009B3D7E"/>
    <w:rsid w:val="009B4885"/>
    <w:rsid w:val="009C11D6"/>
    <w:rsid w:val="009C197D"/>
    <w:rsid w:val="009C3D5B"/>
    <w:rsid w:val="009C4832"/>
    <w:rsid w:val="009C6A0F"/>
    <w:rsid w:val="009D15D4"/>
    <w:rsid w:val="009D36C9"/>
    <w:rsid w:val="009F3C51"/>
    <w:rsid w:val="009F4034"/>
    <w:rsid w:val="00A032E2"/>
    <w:rsid w:val="00A05D66"/>
    <w:rsid w:val="00A069AD"/>
    <w:rsid w:val="00A076F0"/>
    <w:rsid w:val="00A07A28"/>
    <w:rsid w:val="00A1309E"/>
    <w:rsid w:val="00A1721D"/>
    <w:rsid w:val="00A17A59"/>
    <w:rsid w:val="00A41F18"/>
    <w:rsid w:val="00A42B7F"/>
    <w:rsid w:val="00A50B7B"/>
    <w:rsid w:val="00A57203"/>
    <w:rsid w:val="00A6509A"/>
    <w:rsid w:val="00A652E2"/>
    <w:rsid w:val="00A67982"/>
    <w:rsid w:val="00A73D9B"/>
    <w:rsid w:val="00A74B75"/>
    <w:rsid w:val="00A76334"/>
    <w:rsid w:val="00A822B7"/>
    <w:rsid w:val="00A91C1A"/>
    <w:rsid w:val="00A962F3"/>
    <w:rsid w:val="00AA66CE"/>
    <w:rsid w:val="00AB7051"/>
    <w:rsid w:val="00AC036A"/>
    <w:rsid w:val="00AC0797"/>
    <w:rsid w:val="00AC3AC1"/>
    <w:rsid w:val="00AC5F75"/>
    <w:rsid w:val="00AC658A"/>
    <w:rsid w:val="00AD10CA"/>
    <w:rsid w:val="00AD226C"/>
    <w:rsid w:val="00AD6695"/>
    <w:rsid w:val="00AE72DB"/>
    <w:rsid w:val="00AF14D9"/>
    <w:rsid w:val="00B01ACA"/>
    <w:rsid w:val="00B04F0A"/>
    <w:rsid w:val="00B06D75"/>
    <w:rsid w:val="00B078C7"/>
    <w:rsid w:val="00B135B3"/>
    <w:rsid w:val="00B16CB7"/>
    <w:rsid w:val="00B17899"/>
    <w:rsid w:val="00B22496"/>
    <w:rsid w:val="00B26373"/>
    <w:rsid w:val="00B4210B"/>
    <w:rsid w:val="00B52D53"/>
    <w:rsid w:val="00B56F51"/>
    <w:rsid w:val="00B606CC"/>
    <w:rsid w:val="00B670B2"/>
    <w:rsid w:val="00B70F0E"/>
    <w:rsid w:val="00B71D0D"/>
    <w:rsid w:val="00B7734C"/>
    <w:rsid w:val="00B82AF3"/>
    <w:rsid w:val="00B8787C"/>
    <w:rsid w:val="00B87A50"/>
    <w:rsid w:val="00B90A8D"/>
    <w:rsid w:val="00B93D6A"/>
    <w:rsid w:val="00B97E3B"/>
    <w:rsid w:val="00BA2909"/>
    <w:rsid w:val="00BB35E7"/>
    <w:rsid w:val="00BB371B"/>
    <w:rsid w:val="00BB3B31"/>
    <w:rsid w:val="00BC5563"/>
    <w:rsid w:val="00BD27A7"/>
    <w:rsid w:val="00BD350C"/>
    <w:rsid w:val="00BD5965"/>
    <w:rsid w:val="00BD7F1A"/>
    <w:rsid w:val="00BE173C"/>
    <w:rsid w:val="00BE3273"/>
    <w:rsid w:val="00BE7202"/>
    <w:rsid w:val="00BF1AA0"/>
    <w:rsid w:val="00C01E3E"/>
    <w:rsid w:val="00C0243E"/>
    <w:rsid w:val="00C07B2F"/>
    <w:rsid w:val="00C11EA3"/>
    <w:rsid w:val="00C154EB"/>
    <w:rsid w:val="00C17A0E"/>
    <w:rsid w:val="00C24F8E"/>
    <w:rsid w:val="00C261A3"/>
    <w:rsid w:val="00C27F48"/>
    <w:rsid w:val="00C4035A"/>
    <w:rsid w:val="00C4749A"/>
    <w:rsid w:val="00C75BA2"/>
    <w:rsid w:val="00C75C07"/>
    <w:rsid w:val="00C76366"/>
    <w:rsid w:val="00C808D1"/>
    <w:rsid w:val="00C91FE6"/>
    <w:rsid w:val="00C93A5B"/>
    <w:rsid w:val="00C95729"/>
    <w:rsid w:val="00CA41F9"/>
    <w:rsid w:val="00CA5712"/>
    <w:rsid w:val="00CB37E7"/>
    <w:rsid w:val="00CB3BB6"/>
    <w:rsid w:val="00CB469E"/>
    <w:rsid w:val="00CB5745"/>
    <w:rsid w:val="00CC32DE"/>
    <w:rsid w:val="00CD1BDE"/>
    <w:rsid w:val="00CD2A1C"/>
    <w:rsid w:val="00CE125F"/>
    <w:rsid w:val="00CE2496"/>
    <w:rsid w:val="00CF7F61"/>
    <w:rsid w:val="00D01CA6"/>
    <w:rsid w:val="00D03B34"/>
    <w:rsid w:val="00D13966"/>
    <w:rsid w:val="00D15CFC"/>
    <w:rsid w:val="00D161EE"/>
    <w:rsid w:val="00D260DD"/>
    <w:rsid w:val="00D26B58"/>
    <w:rsid w:val="00D30218"/>
    <w:rsid w:val="00D37689"/>
    <w:rsid w:val="00D440AA"/>
    <w:rsid w:val="00D44631"/>
    <w:rsid w:val="00D45D81"/>
    <w:rsid w:val="00D4668A"/>
    <w:rsid w:val="00D54750"/>
    <w:rsid w:val="00D561A4"/>
    <w:rsid w:val="00D72C04"/>
    <w:rsid w:val="00D7429D"/>
    <w:rsid w:val="00D75440"/>
    <w:rsid w:val="00D8765A"/>
    <w:rsid w:val="00D90B79"/>
    <w:rsid w:val="00D94415"/>
    <w:rsid w:val="00D97F1A"/>
    <w:rsid w:val="00DA4781"/>
    <w:rsid w:val="00DA6AEB"/>
    <w:rsid w:val="00DB53C8"/>
    <w:rsid w:val="00DB6B93"/>
    <w:rsid w:val="00DC6567"/>
    <w:rsid w:val="00DF6C02"/>
    <w:rsid w:val="00E05FAC"/>
    <w:rsid w:val="00E06A3D"/>
    <w:rsid w:val="00E12CA4"/>
    <w:rsid w:val="00E1313F"/>
    <w:rsid w:val="00E17A90"/>
    <w:rsid w:val="00E343F2"/>
    <w:rsid w:val="00E34F38"/>
    <w:rsid w:val="00E358C1"/>
    <w:rsid w:val="00E36EE0"/>
    <w:rsid w:val="00E3760F"/>
    <w:rsid w:val="00E43845"/>
    <w:rsid w:val="00E469FA"/>
    <w:rsid w:val="00E46E44"/>
    <w:rsid w:val="00E64557"/>
    <w:rsid w:val="00E64913"/>
    <w:rsid w:val="00E7366D"/>
    <w:rsid w:val="00E74E11"/>
    <w:rsid w:val="00E82330"/>
    <w:rsid w:val="00E84860"/>
    <w:rsid w:val="00E90270"/>
    <w:rsid w:val="00E93198"/>
    <w:rsid w:val="00EA2489"/>
    <w:rsid w:val="00EA5E83"/>
    <w:rsid w:val="00EB26B6"/>
    <w:rsid w:val="00EB6F0A"/>
    <w:rsid w:val="00EC567A"/>
    <w:rsid w:val="00EE1392"/>
    <w:rsid w:val="00EF45A2"/>
    <w:rsid w:val="00EF6025"/>
    <w:rsid w:val="00F05E01"/>
    <w:rsid w:val="00F0786D"/>
    <w:rsid w:val="00F20323"/>
    <w:rsid w:val="00F210BA"/>
    <w:rsid w:val="00F25C16"/>
    <w:rsid w:val="00F27479"/>
    <w:rsid w:val="00F27DD6"/>
    <w:rsid w:val="00F329DC"/>
    <w:rsid w:val="00F334C5"/>
    <w:rsid w:val="00F41B29"/>
    <w:rsid w:val="00F45470"/>
    <w:rsid w:val="00F470FC"/>
    <w:rsid w:val="00F50F0F"/>
    <w:rsid w:val="00F515BE"/>
    <w:rsid w:val="00F54990"/>
    <w:rsid w:val="00F560A2"/>
    <w:rsid w:val="00F7060F"/>
    <w:rsid w:val="00F710A4"/>
    <w:rsid w:val="00F77A6A"/>
    <w:rsid w:val="00F846DA"/>
    <w:rsid w:val="00F930B2"/>
    <w:rsid w:val="00F95C47"/>
    <w:rsid w:val="00F977B4"/>
    <w:rsid w:val="00FA2080"/>
    <w:rsid w:val="00FA4C2F"/>
    <w:rsid w:val="00FA5844"/>
    <w:rsid w:val="00FA5875"/>
    <w:rsid w:val="00FA7159"/>
    <w:rsid w:val="00FB0F74"/>
    <w:rsid w:val="00FB2404"/>
    <w:rsid w:val="00FB7AA1"/>
    <w:rsid w:val="00FC6F11"/>
    <w:rsid w:val="00FC77A3"/>
    <w:rsid w:val="00FD140D"/>
    <w:rsid w:val="00FD19A2"/>
    <w:rsid w:val="00FD328A"/>
    <w:rsid w:val="00FD4413"/>
    <w:rsid w:val="00FD5439"/>
    <w:rsid w:val="00FD7337"/>
    <w:rsid w:val="00FE04A5"/>
    <w:rsid w:val="00FF00EF"/>
    <w:rsid w:val="00FF183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F4FC7FFE-98F5-45B0-8437-98197B8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  <w:style w:type="paragraph" w:styleId="aa">
    <w:name w:val="List Paragraph"/>
    <w:basedOn w:val="a"/>
    <w:uiPriority w:val="34"/>
    <w:qFormat/>
    <w:rsid w:val="00822E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6F1"/>
  </w:style>
  <w:style w:type="paragraph" w:styleId="ad">
    <w:name w:val="footer"/>
    <w:basedOn w:val="a"/>
    <w:link w:val="ae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6F1"/>
  </w:style>
  <w:style w:type="table" w:styleId="af">
    <w:name w:val="Table Grid"/>
    <w:basedOn w:val="a1"/>
    <w:uiPriority w:val="59"/>
    <w:rsid w:val="005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rsid w:val="00377EB5"/>
    <w:rPr>
      <w:rFonts w:eastAsia="Times New Roman"/>
      <w:shd w:val="clear" w:color="auto" w:fill="FFFFFF"/>
    </w:rPr>
  </w:style>
  <w:style w:type="character" w:customStyle="1" w:styleId="95pt">
    <w:name w:val="Основной текст + 9;5 pt"/>
    <w:basedOn w:val="af0"/>
    <w:rsid w:val="00377EB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377EB5"/>
    <w:pPr>
      <w:widowControl w:val="0"/>
      <w:shd w:val="clear" w:color="auto" w:fill="FFFFFF"/>
      <w:spacing w:after="0" w:line="310" w:lineRule="exact"/>
      <w:jc w:val="both"/>
    </w:pPr>
    <w:rPr>
      <w:rFonts w:eastAsia="Times New Roman"/>
    </w:rPr>
  </w:style>
  <w:style w:type="character" w:customStyle="1" w:styleId="95pt0">
    <w:name w:val="Основной текст + 9;5 pt;Курсив"/>
    <w:basedOn w:val="af0"/>
    <w:rsid w:val="00377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jet@gossovet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7C3B-5715-498D-9938-04D3979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 Андрей Сергеевич</dc:creator>
  <cp:keywords/>
  <dc:description/>
  <cp:lastModifiedBy>Губайдуллина Гульназ Марсилевна</cp:lastModifiedBy>
  <cp:revision>14</cp:revision>
  <cp:lastPrinted>2022-05-13T12:39:00Z</cp:lastPrinted>
  <dcterms:created xsi:type="dcterms:W3CDTF">2022-05-12T15:10:00Z</dcterms:created>
  <dcterms:modified xsi:type="dcterms:W3CDTF">2022-05-31T13:16:00Z</dcterms:modified>
</cp:coreProperties>
</file>